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6785D" w14:textId="77777777" w:rsidR="006C54AE" w:rsidRDefault="006C54AE" w:rsidP="006C54AE">
      <w:pPr>
        <w:adjustRightInd w:val="0"/>
        <w:snapToGrid w:val="0"/>
        <w:spacing w:line="360" w:lineRule="auto"/>
        <w:jc w:val="left"/>
        <w:rPr>
          <w:rFonts w:asciiTheme="minorEastAsia" w:eastAsiaTheme="minorEastAsia" w:hAnsiTheme="minorEastAsia"/>
          <w:b/>
          <w:sz w:val="30"/>
          <w:szCs w:val="30"/>
        </w:rPr>
      </w:pPr>
      <w:r>
        <w:rPr>
          <w:rFonts w:asciiTheme="minorEastAsia" w:eastAsiaTheme="minorEastAsia" w:hAnsiTheme="minorEastAsia"/>
          <w:b/>
          <w:sz w:val="30"/>
          <w:szCs w:val="30"/>
        </w:rPr>
        <w:t>大会主旨报告嘉宾介绍</w:t>
      </w:r>
    </w:p>
    <w:p w14:paraId="17846CA4" w14:textId="77777777" w:rsidR="006C54AE" w:rsidRDefault="006C54AE" w:rsidP="006C54AE">
      <w:pPr>
        <w:spacing w:line="660" w:lineRule="exact"/>
        <w:jc w:val="left"/>
        <w:rPr>
          <w:rFonts w:ascii="仿宋" w:eastAsia="仿宋" w:hAnsi="仿宋" w:cs="仿宋"/>
          <w:b/>
          <w:bCs/>
          <w:sz w:val="44"/>
          <w:szCs w:val="44"/>
        </w:rPr>
      </w:pPr>
      <w:r>
        <w:rPr>
          <w:rFonts w:ascii="仿宋" w:eastAsia="仿宋" w:hAnsi="仿宋" w:cs="仿宋" w:hint="eastAsia"/>
          <w:b/>
          <w:bCs/>
          <w:sz w:val="44"/>
          <w:szCs w:val="44"/>
        </w:rPr>
        <w:t>孟兆祯</w:t>
      </w:r>
    </w:p>
    <w:p w14:paraId="4E4895C9" w14:textId="77777777" w:rsidR="006C54AE" w:rsidRDefault="006C54AE" w:rsidP="006C54AE">
      <w:pPr>
        <w:spacing w:line="480" w:lineRule="exact"/>
        <w:jc w:val="left"/>
        <w:rPr>
          <w:rFonts w:ascii="仿宋" w:eastAsia="仿宋" w:hAnsi="仿宋" w:cs="仿宋"/>
          <w:b/>
          <w:bCs/>
          <w:sz w:val="30"/>
          <w:szCs w:val="30"/>
        </w:rPr>
      </w:pPr>
    </w:p>
    <w:p w14:paraId="51A7216D" w14:textId="77777777" w:rsidR="006C54AE" w:rsidRDefault="006C54AE" w:rsidP="006C54AE">
      <w:pPr>
        <w:spacing w:line="480" w:lineRule="exact"/>
        <w:jc w:val="left"/>
        <w:rPr>
          <w:rFonts w:ascii="仿宋" w:eastAsia="仿宋" w:hAnsi="仿宋" w:cs="仿宋"/>
          <w:b/>
          <w:bCs/>
          <w:sz w:val="30"/>
          <w:szCs w:val="30"/>
        </w:rPr>
      </w:pPr>
      <w:r>
        <w:rPr>
          <w:rFonts w:ascii="仿宋" w:eastAsia="仿宋" w:hAnsi="仿宋" w:cs="仿宋" w:hint="eastAsia"/>
          <w:b/>
          <w:bCs/>
          <w:sz w:val="30"/>
          <w:szCs w:val="30"/>
        </w:rPr>
        <w:t>个人简介：</w:t>
      </w:r>
    </w:p>
    <w:p w14:paraId="13BA3189" w14:textId="77777777" w:rsidR="006C54AE" w:rsidRDefault="006C54AE" w:rsidP="006C54AE">
      <w:pPr>
        <w:spacing w:line="480" w:lineRule="exact"/>
        <w:ind w:firstLineChars="200" w:firstLine="602"/>
        <w:jc w:val="left"/>
        <w:rPr>
          <w:rFonts w:ascii="仿宋" w:eastAsia="仿宋" w:hAnsi="仿宋" w:cs="仿宋"/>
          <w:sz w:val="30"/>
          <w:szCs w:val="30"/>
        </w:rPr>
      </w:pPr>
      <w:r>
        <w:rPr>
          <w:rFonts w:ascii="仿宋" w:eastAsia="仿宋" w:hAnsi="仿宋" w:cs="仿宋"/>
          <w:b/>
          <w:bCs/>
          <w:noProof/>
          <w:sz w:val="30"/>
          <w:szCs w:val="30"/>
        </w:rPr>
        <w:drawing>
          <wp:anchor distT="0" distB="0" distL="114300" distR="114300" simplePos="0" relativeHeight="251664384" behindDoc="0" locked="0" layoutInCell="1" allowOverlap="1" wp14:anchorId="2BC18738" wp14:editId="3A6D34BA">
            <wp:simplePos x="0" y="0"/>
            <wp:positionH relativeFrom="column">
              <wp:posOffset>3632200</wp:posOffset>
            </wp:positionH>
            <wp:positionV relativeFrom="paragraph">
              <wp:posOffset>119380</wp:posOffset>
            </wp:positionV>
            <wp:extent cx="2345690" cy="2345690"/>
            <wp:effectExtent l="0" t="0" r="1270" b="1270"/>
            <wp:wrapSquare wrapText="bothSides"/>
            <wp:docPr id="37" name="图片 1" descr="C:\大佬六\00 2021 年会组织\20210716 主办进度推进\20210716 旭姐-主旨报告嘉宾及介绍\00.孟兆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 descr="C:\大佬六\00 2021 年会组织\20210716 主办进度推进\20210716 旭姐-主旨报告嘉宾及介绍\00.孟兆祯.jpg"/>
                    <pic:cNvPicPr>
                      <a:picLocks noChangeAspect="1" noChangeArrowheads="1"/>
                    </pic:cNvPicPr>
                  </pic:nvPicPr>
                  <pic:blipFill>
                    <a:blip r:embed="rId4" cstate="print"/>
                    <a:srcRect l="5983" t="597" r="2545" b="7643"/>
                    <a:stretch>
                      <a:fillRect/>
                    </a:stretch>
                  </pic:blipFill>
                  <pic:spPr>
                    <a:xfrm>
                      <a:off x="0" y="0"/>
                      <a:ext cx="2345690" cy="2345690"/>
                    </a:xfrm>
                    <a:prstGeom prst="rect">
                      <a:avLst/>
                    </a:prstGeom>
                    <a:noFill/>
                    <a:ln w="9525">
                      <a:noFill/>
                      <a:miter lim="800000"/>
                      <a:headEnd/>
                      <a:tailEnd/>
                    </a:ln>
                  </pic:spPr>
                </pic:pic>
              </a:graphicData>
            </a:graphic>
          </wp:anchor>
        </w:drawing>
      </w:r>
      <w:r>
        <w:rPr>
          <w:rFonts w:ascii="仿宋" w:eastAsia="仿宋" w:hAnsi="仿宋" w:cs="仿宋" w:hint="eastAsia"/>
          <w:sz w:val="30"/>
          <w:szCs w:val="30"/>
        </w:rPr>
        <w:t>孟兆祯，风景园林规划与设计教育家，中国工程院院士，中国风景园林学会首届终身成就奖获得者，现任北京林业大学教授、博士生导师。兼任住房和城乡建设部风景园林专家委员会副主任，北京市人民政府园林绿化顾问组组长，中国风景园林学会名誉理事长，北京园林学会名誉理事长，清华大学及北方工业大学客座教授，</w:t>
      </w:r>
      <w:proofErr w:type="gramStart"/>
      <w:r>
        <w:rPr>
          <w:rFonts w:ascii="仿宋" w:eastAsia="仿宋" w:hAnsi="仿宋" w:cs="仿宋" w:hint="eastAsia"/>
          <w:sz w:val="30"/>
          <w:szCs w:val="30"/>
        </w:rPr>
        <w:t>深圳媚道风景</w:t>
      </w:r>
      <w:proofErr w:type="gramEnd"/>
      <w:r>
        <w:rPr>
          <w:rFonts w:ascii="仿宋" w:eastAsia="仿宋" w:hAnsi="仿宋" w:cs="仿宋" w:hint="eastAsia"/>
          <w:sz w:val="30"/>
          <w:szCs w:val="30"/>
        </w:rPr>
        <w:t>园林与城市规划设计院首席规划设计师。</w:t>
      </w:r>
    </w:p>
    <w:p w14:paraId="690B0D90" w14:textId="77777777" w:rsidR="006C54AE" w:rsidRDefault="006C54AE" w:rsidP="006C54AE">
      <w:pPr>
        <w:spacing w:line="4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长期从事园林艺术、园林设计、园林工程、</w:t>
      </w:r>
      <w:proofErr w:type="gramStart"/>
      <w:r>
        <w:rPr>
          <w:rFonts w:ascii="仿宋" w:eastAsia="仿宋" w:hAnsi="仿宋" w:cs="仿宋" w:hint="eastAsia"/>
          <w:sz w:val="30"/>
          <w:szCs w:val="30"/>
        </w:rPr>
        <w:t>园冶例释等</w:t>
      </w:r>
      <w:proofErr w:type="gramEnd"/>
      <w:r>
        <w:rPr>
          <w:rFonts w:ascii="仿宋" w:eastAsia="仿宋" w:hAnsi="仿宋" w:cs="仿宋" w:hint="eastAsia"/>
          <w:sz w:val="30"/>
          <w:szCs w:val="30"/>
        </w:rPr>
        <w:t>课的教学与科研工作。在继承中国传统园林理论方面有独到的见解与成就。全面精辟的对明代名著《园冶》进行系统的整理和剖析。其代表性专著——《园衍》，代表性风景园林设计作品——深圳市仙湖风景植物园设计。</w:t>
      </w:r>
    </w:p>
    <w:p w14:paraId="68144160" w14:textId="77777777" w:rsidR="006C54AE" w:rsidRDefault="006C54AE" w:rsidP="006C54AE">
      <w:pPr>
        <w:widowControl/>
        <w:spacing w:line="480" w:lineRule="exact"/>
        <w:jc w:val="left"/>
        <w:rPr>
          <w:rFonts w:ascii="仿宋" w:eastAsia="仿宋" w:hAnsi="仿宋" w:cs="仿宋"/>
          <w:b/>
          <w:bCs/>
          <w:sz w:val="44"/>
          <w:szCs w:val="44"/>
        </w:rPr>
      </w:pPr>
      <w:r>
        <w:rPr>
          <w:rFonts w:ascii="仿宋" w:eastAsia="仿宋" w:hAnsi="仿宋" w:cs="仿宋"/>
          <w:b/>
          <w:bCs/>
          <w:sz w:val="44"/>
          <w:szCs w:val="44"/>
        </w:rPr>
        <w:br w:type="page"/>
      </w:r>
    </w:p>
    <w:p w14:paraId="6C1CE793" w14:textId="77777777" w:rsidR="006C54AE" w:rsidRDefault="006C54AE" w:rsidP="006C54AE">
      <w:pPr>
        <w:spacing w:line="480" w:lineRule="exact"/>
        <w:jc w:val="left"/>
        <w:rPr>
          <w:rFonts w:ascii="仿宋" w:eastAsia="仿宋" w:hAnsi="仿宋" w:cs="仿宋"/>
          <w:b/>
          <w:bCs/>
          <w:sz w:val="32"/>
          <w:szCs w:val="32"/>
        </w:rPr>
      </w:pPr>
      <w:r>
        <w:rPr>
          <w:rFonts w:ascii="仿宋" w:eastAsia="仿宋" w:hAnsi="仿宋" w:cs="仿宋" w:hint="eastAsia"/>
          <w:b/>
          <w:bCs/>
          <w:sz w:val="44"/>
          <w:szCs w:val="44"/>
        </w:rPr>
        <w:lastRenderedPageBreak/>
        <w:t>何镜堂</w:t>
      </w:r>
    </w:p>
    <w:p w14:paraId="2BECDB3B" w14:textId="77777777" w:rsidR="006C54AE" w:rsidRDefault="006C54AE" w:rsidP="006C54AE">
      <w:pPr>
        <w:spacing w:line="480" w:lineRule="exact"/>
        <w:jc w:val="left"/>
        <w:rPr>
          <w:rFonts w:ascii="仿宋" w:eastAsia="仿宋" w:hAnsi="仿宋" w:cs="仿宋"/>
          <w:b/>
          <w:bCs/>
          <w:sz w:val="32"/>
          <w:szCs w:val="32"/>
        </w:rPr>
      </w:pPr>
      <w:r>
        <w:rPr>
          <w:rFonts w:ascii="仿宋" w:eastAsia="仿宋" w:hAnsi="仿宋" w:cs="仿宋" w:hint="eastAsia"/>
          <w:b/>
          <w:bCs/>
          <w:sz w:val="32"/>
          <w:szCs w:val="32"/>
        </w:rPr>
        <w:t>报告题目：《建筑记录时代，设计让城市更美好》</w:t>
      </w:r>
    </w:p>
    <w:p w14:paraId="38A31E68" w14:textId="77777777" w:rsidR="006C54AE" w:rsidRDefault="006C54AE" w:rsidP="006C54AE">
      <w:pPr>
        <w:spacing w:line="480" w:lineRule="exact"/>
        <w:jc w:val="left"/>
        <w:rPr>
          <w:rFonts w:ascii="仿宋" w:eastAsia="仿宋" w:hAnsi="仿宋" w:cs="仿宋"/>
          <w:b/>
          <w:bCs/>
          <w:sz w:val="32"/>
          <w:szCs w:val="32"/>
        </w:rPr>
      </w:pPr>
    </w:p>
    <w:p w14:paraId="64D2498E" w14:textId="77777777" w:rsidR="006C54AE" w:rsidRDefault="006C54AE" w:rsidP="006C54AE">
      <w:pPr>
        <w:spacing w:line="480" w:lineRule="exact"/>
        <w:jc w:val="left"/>
        <w:rPr>
          <w:rFonts w:ascii="仿宋" w:eastAsia="仿宋" w:hAnsi="仿宋" w:cs="仿宋"/>
          <w:b/>
          <w:bCs/>
          <w:sz w:val="30"/>
          <w:szCs w:val="30"/>
        </w:rPr>
      </w:pPr>
      <w:r>
        <w:rPr>
          <w:rFonts w:ascii="仿宋" w:eastAsia="仿宋" w:hAnsi="仿宋" w:cs="仿宋" w:hint="eastAsia"/>
          <w:b/>
          <w:bCs/>
          <w:sz w:val="30"/>
          <w:szCs w:val="30"/>
        </w:rPr>
        <w:t>个人简介：</w:t>
      </w:r>
    </w:p>
    <w:p w14:paraId="725CBB41" w14:textId="77777777" w:rsidR="006C54AE" w:rsidRDefault="006C54AE" w:rsidP="006C54AE">
      <w:pPr>
        <w:spacing w:line="480" w:lineRule="exact"/>
        <w:ind w:firstLineChars="200" w:firstLine="643"/>
        <w:jc w:val="left"/>
        <w:rPr>
          <w:rFonts w:ascii="仿宋" w:eastAsia="仿宋" w:hAnsi="仿宋" w:cs="仿宋"/>
          <w:sz w:val="30"/>
          <w:szCs w:val="30"/>
        </w:rPr>
      </w:pPr>
      <w:r>
        <w:rPr>
          <w:rFonts w:ascii="仿宋" w:eastAsia="仿宋" w:hAnsi="仿宋" w:cs="仿宋"/>
          <w:b/>
          <w:bCs/>
          <w:noProof/>
          <w:sz w:val="32"/>
          <w:szCs w:val="32"/>
        </w:rPr>
        <w:drawing>
          <wp:anchor distT="0" distB="0" distL="114300" distR="114300" simplePos="0" relativeHeight="251659264" behindDoc="0" locked="0" layoutInCell="1" allowOverlap="1" wp14:anchorId="0A8CA50E" wp14:editId="50A4C9A0">
            <wp:simplePos x="0" y="0"/>
            <wp:positionH relativeFrom="column">
              <wp:posOffset>3515995</wp:posOffset>
            </wp:positionH>
            <wp:positionV relativeFrom="paragraph">
              <wp:posOffset>67945</wp:posOffset>
            </wp:positionV>
            <wp:extent cx="2432050" cy="2432050"/>
            <wp:effectExtent l="0" t="0" r="6350" b="6350"/>
            <wp:wrapSquare wrapText="bothSides"/>
            <wp:docPr id="38" name="图片 1" descr="C:\大佬六\00 2021 年会组织\20210716 主办进度推进\20210716 旭姐-主旨报告嘉宾及介绍\01.何镜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 descr="C:\大佬六\00 2021 年会组织\20210716 主办进度推进\20210716 旭姐-主旨报告嘉宾及介绍\01.何镜堂.jpg"/>
                    <pic:cNvPicPr>
                      <a:picLocks noChangeAspect="1" noChangeArrowheads="1"/>
                    </pic:cNvPicPr>
                  </pic:nvPicPr>
                  <pic:blipFill>
                    <a:blip r:embed="rId5" cstate="print"/>
                    <a:srcRect l="-434" t="-522" r="434" b="33701"/>
                    <a:stretch>
                      <a:fillRect/>
                    </a:stretch>
                  </pic:blipFill>
                  <pic:spPr>
                    <a:xfrm>
                      <a:off x="0" y="0"/>
                      <a:ext cx="2432050" cy="2432050"/>
                    </a:xfrm>
                    <a:prstGeom prst="rect">
                      <a:avLst/>
                    </a:prstGeom>
                    <a:noFill/>
                    <a:ln w="9525">
                      <a:noFill/>
                      <a:miter lim="800000"/>
                      <a:headEnd/>
                      <a:tailEnd/>
                    </a:ln>
                  </pic:spPr>
                </pic:pic>
              </a:graphicData>
            </a:graphic>
          </wp:anchor>
        </w:drawing>
      </w:r>
      <w:r>
        <w:rPr>
          <w:rFonts w:ascii="仿宋" w:eastAsia="仿宋" w:hAnsi="仿宋" w:cs="仿宋" w:hint="eastAsia"/>
          <w:sz w:val="30"/>
          <w:szCs w:val="30"/>
        </w:rPr>
        <w:t>何镜堂，建筑学家，中国工程院院士。现任华南理工大学建筑学院名誉院长，建筑设计研究院董事长，首席总建筑师，教授，博士生导师。兼任国家教育建筑专家委员会主任，亚热带建筑科学国家重点实验室学术委员会主任，全国第九、第十届政协委员，建国70周年“全国最美奋斗者”获得者。</w:t>
      </w:r>
    </w:p>
    <w:p w14:paraId="6A889151" w14:textId="77777777" w:rsidR="006C54AE" w:rsidRDefault="006C54AE" w:rsidP="006C54AE">
      <w:pPr>
        <w:spacing w:line="480" w:lineRule="exact"/>
        <w:ind w:firstLineChars="200" w:firstLine="600"/>
        <w:jc w:val="left"/>
        <w:rPr>
          <w:rFonts w:ascii="仿宋" w:eastAsia="仿宋" w:hAnsi="仿宋" w:cs="仿宋"/>
          <w:sz w:val="30"/>
          <w:szCs w:val="30"/>
        </w:rPr>
      </w:pPr>
      <w:r>
        <w:rPr>
          <w:rFonts w:ascii="Calibri" w:eastAsia="仿宋" w:hAnsi="Calibri" w:cs="Calibri"/>
          <w:sz w:val="30"/>
          <w:szCs w:val="30"/>
        </w:rPr>
        <w:t> </w:t>
      </w:r>
      <w:r>
        <w:rPr>
          <w:rFonts w:ascii="仿宋" w:eastAsia="仿宋" w:hAnsi="仿宋" w:cs="仿宋" w:hint="eastAsia"/>
          <w:sz w:val="30"/>
          <w:szCs w:val="30"/>
        </w:rPr>
        <w:t>1938年4月2日生于广东东莞，1965年华南理工大学（原华南工学院）建筑学研究生毕业，长期从事建筑设计、教学和研究工作，创立＂</w:t>
      </w:r>
      <w:proofErr w:type="gramStart"/>
      <w:r>
        <w:rPr>
          <w:rFonts w:ascii="仿宋" w:eastAsia="仿宋" w:hAnsi="仿宋" w:cs="仿宋" w:hint="eastAsia"/>
          <w:sz w:val="30"/>
          <w:szCs w:val="30"/>
        </w:rPr>
        <w:t>两观三</w:t>
      </w:r>
      <w:proofErr w:type="gramEnd"/>
      <w:r>
        <w:rPr>
          <w:rFonts w:ascii="仿宋" w:eastAsia="仿宋" w:hAnsi="仿宋" w:cs="仿宋" w:hint="eastAsia"/>
          <w:sz w:val="30"/>
          <w:szCs w:val="30"/>
        </w:rPr>
        <w:t>性＂建筑论，坚持中国特色创作道路，探索出产、学、</w:t>
      </w:r>
      <w:proofErr w:type="gramStart"/>
      <w:r>
        <w:rPr>
          <w:rFonts w:ascii="仿宋" w:eastAsia="仿宋" w:hAnsi="仿宋" w:cs="仿宋" w:hint="eastAsia"/>
          <w:sz w:val="30"/>
          <w:szCs w:val="30"/>
        </w:rPr>
        <w:t>研</w:t>
      </w:r>
      <w:proofErr w:type="gramEnd"/>
      <w:r>
        <w:rPr>
          <w:rFonts w:ascii="仿宋" w:eastAsia="仿宋" w:hAnsi="仿宋" w:cs="仿宋" w:hint="eastAsia"/>
          <w:sz w:val="30"/>
          <w:szCs w:val="30"/>
        </w:rPr>
        <w:t>三结合发展模式，主持设计了一大批在国内外有较大影响的优秀作品，先后获国家和省部级优秀设计1、2等奖100多项，在＂建筑学报＂发表学术论文五十余篇，共培养博士、博士后八十余名。何镜堂曾先后受邀在哈佛大学、米兰理工大学、威尼斯建筑学院、奥克兰大学等以及美国、英国、意大利、西班牙等国家和地区进行专业学术讲座。</w:t>
      </w:r>
    </w:p>
    <w:p w14:paraId="143BAF10" w14:textId="77777777" w:rsidR="006C54AE" w:rsidRDefault="006C54AE" w:rsidP="006C54AE">
      <w:pPr>
        <w:spacing w:line="4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他尤善长文化、博览建筑和校园规划及建筑设计，带领学生主持设计了以上海</w:t>
      </w:r>
      <w:proofErr w:type="gramStart"/>
      <w:r>
        <w:rPr>
          <w:rFonts w:ascii="仿宋" w:eastAsia="仿宋" w:hAnsi="仿宋" w:cs="仿宋" w:hint="eastAsia"/>
          <w:sz w:val="30"/>
          <w:szCs w:val="30"/>
        </w:rPr>
        <w:t>世</w:t>
      </w:r>
      <w:proofErr w:type="gramEnd"/>
      <w:r>
        <w:rPr>
          <w:rFonts w:ascii="仿宋" w:eastAsia="仿宋" w:hAnsi="仿宋" w:cs="仿宋" w:hint="eastAsia"/>
          <w:sz w:val="30"/>
          <w:szCs w:val="30"/>
        </w:rPr>
        <w:t>博会中国馆、侵华日军南京大屠杀遇难同胞纪念馆扩建工程（国家公祭主场所）、青岛国际会议中心（上合组织青岛</w:t>
      </w:r>
      <w:proofErr w:type="gramStart"/>
      <w:r>
        <w:rPr>
          <w:rFonts w:ascii="仿宋" w:eastAsia="仿宋" w:hAnsi="仿宋" w:cs="仿宋" w:hint="eastAsia"/>
          <w:sz w:val="30"/>
          <w:szCs w:val="30"/>
        </w:rPr>
        <w:t>峰会主</w:t>
      </w:r>
      <w:proofErr w:type="gramEnd"/>
      <w:r>
        <w:rPr>
          <w:rFonts w:ascii="仿宋" w:eastAsia="仿宋" w:hAnsi="仿宋" w:cs="仿宋" w:hint="eastAsia"/>
          <w:sz w:val="30"/>
          <w:szCs w:val="30"/>
        </w:rPr>
        <w:t>会场）、广州海心桥等为代表的一大批具有国际影响力的标志性建筑，社会影响巨大；他及团队多次在国际建筑设计竞赛中标，打破国家标志建筑设计由外国建筑师垄断的局面，提振了中国文化自信，见证了近百年来中国历史进程的重大事件、体现了国家和民族的记忆与时代的精神、引领了具有中国特色的建筑创作道路。</w:t>
      </w:r>
    </w:p>
    <w:p w14:paraId="50B7BC19" w14:textId="77777777" w:rsidR="006C54AE" w:rsidRDefault="006C54AE" w:rsidP="006C54AE">
      <w:pPr>
        <w:widowControl/>
        <w:spacing w:line="480" w:lineRule="exact"/>
        <w:jc w:val="left"/>
        <w:rPr>
          <w:rFonts w:ascii="仿宋" w:eastAsia="仿宋" w:hAnsi="仿宋" w:cs="仿宋"/>
          <w:b/>
          <w:bCs/>
          <w:sz w:val="32"/>
          <w:szCs w:val="32"/>
        </w:rPr>
      </w:pPr>
      <w:r>
        <w:rPr>
          <w:rFonts w:ascii="仿宋" w:eastAsia="仿宋" w:hAnsi="仿宋" w:cs="仿宋"/>
          <w:b/>
          <w:bCs/>
          <w:sz w:val="32"/>
          <w:szCs w:val="32"/>
        </w:rPr>
        <w:br w:type="page"/>
      </w:r>
    </w:p>
    <w:p w14:paraId="33B7E945" w14:textId="77777777" w:rsidR="006C54AE" w:rsidRDefault="006C54AE" w:rsidP="006C54AE">
      <w:pPr>
        <w:spacing w:line="480" w:lineRule="exact"/>
        <w:jc w:val="left"/>
        <w:rPr>
          <w:rFonts w:ascii="仿宋" w:eastAsia="仿宋" w:hAnsi="仿宋" w:cs="仿宋"/>
          <w:b/>
          <w:bCs/>
          <w:sz w:val="44"/>
          <w:szCs w:val="44"/>
        </w:rPr>
      </w:pPr>
      <w:r>
        <w:rPr>
          <w:rFonts w:ascii="仿宋" w:eastAsia="仿宋" w:hAnsi="仿宋" w:cs="仿宋" w:hint="eastAsia"/>
          <w:b/>
          <w:bCs/>
          <w:sz w:val="44"/>
          <w:szCs w:val="44"/>
        </w:rPr>
        <w:lastRenderedPageBreak/>
        <w:t>宋春华</w:t>
      </w:r>
    </w:p>
    <w:p w14:paraId="317CBBE8" w14:textId="77777777" w:rsidR="006C54AE" w:rsidRDefault="006C54AE" w:rsidP="006C54AE">
      <w:pPr>
        <w:spacing w:line="480" w:lineRule="exact"/>
        <w:jc w:val="left"/>
        <w:rPr>
          <w:rFonts w:ascii="仿宋" w:eastAsia="仿宋" w:hAnsi="仿宋" w:cs="仿宋"/>
          <w:b/>
          <w:bCs/>
          <w:sz w:val="32"/>
          <w:szCs w:val="32"/>
        </w:rPr>
      </w:pPr>
      <w:r>
        <w:rPr>
          <w:rFonts w:ascii="仿宋" w:eastAsia="仿宋" w:hAnsi="仿宋" w:cs="仿宋" w:hint="eastAsia"/>
          <w:b/>
          <w:bCs/>
          <w:sz w:val="32"/>
          <w:szCs w:val="32"/>
        </w:rPr>
        <w:t>报告题目：《延续文脉 展示风采 彰显特色 塑造具有时代精神的城市风貌》</w:t>
      </w:r>
    </w:p>
    <w:p w14:paraId="194183D5" w14:textId="77777777" w:rsidR="006C54AE" w:rsidRDefault="006C54AE" w:rsidP="006C54AE">
      <w:pPr>
        <w:spacing w:line="480" w:lineRule="exact"/>
        <w:jc w:val="left"/>
        <w:rPr>
          <w:rFonts w:ascii="仿宋" w:eastAsia="仿宋" w:hAnsi="仿宋" w:cs="仿宋"/>
          <w:b/>
          <w:bCs/>
          <w:sz w:val="30"/>
          <w:szCs w:val="30"/>
        </w:rPr>
      </w:pPr>
    </w:p>
    <w:p w14:paraId="016B3FF9" w14:textId="77777777" w:rsidR="006C54AE" w:rsidRDefault="006C54AE" w:rsidP="006C54AE">
      <w:pPr>
        <w:spacing w:line="480" w:lineRule="exact"/>
        <w:jc w:val="left"/>
        <w:rPr>
          <w:rFonts w:ascii="仿宋" w:eastAsia="仿宋" w:hAnsi="仿宋" w:cs="仿宋"/>
          <w:b/>
          <w:bCs/>
          <w:sz w:val="30"/>
          <w:szCs w:val="30"/>
        </w:rPr>
      </w:pPr>
      <w:r>
        <w:rPr>
          <w:rFonts w:ascii="仿宋" w:eastAsia="仿宋" w:hAnsi="仿宋" w:cs="仿宋" w:hint="eastAsia"/>
          <w:b/>
          <w:bCs/>
          <w:sz w:val="30"/>
          <w:szCs w:val="30"/>
        </w:rPr>
        <w:t>个人简介：</w:t>
      </w:r>
    </w:p>
    <w:p w14:paraId="0A81F2C6" w14:textId="77777777" w:rsidR="006C54AE" w:rsidRDefault="006C54AE" w:rsidP="006C54AE">
      <w:pPr>
        <w:spacing w:line="480" w:lineRule="exact"/>
        <w:ind w:firstLineChars="200" w:firstLine="602"/>
        <w:jc w:val="left"/>
        <w:rPr>
          <w:rFonts w:ascii="仿宋" w:eastAsia="仿宋" w:hAnsi="仿宋" w:cs="仿宋"/>
          <w:sz w:val="30"/>
          <w:szCs w:val="30"/>
        </w:rPr>
      </w:pPr>
      <w:r>
        <w:rPr>
          <w:rFonts w:ascii="仿宋" w:eastAsia="仿宋" w:hAnsi="仿宋" w:cs="仿宋"/>
          <w:b/>
          <w:bCs/>
          <w:noProof/>
          <w:sz w:val="30"/>
          <w:szCs w:val="30"/>
        </w:rPr>
        <w:drawing>
          <wp:anchor distT="0" distB="0" distL="114300" distR="114300" simplePos="0" relativeHeight="251660288" behindDoc="0" locked="0" layoutInCell="1" allowOverlap="1" wp14:anchorId="5CD7DA29" wp14:editId="5FD94B55">
            <wp:simplePos x="0" y="0"/>
            <wp:positionH relativeFrom="column">
              <wp:posOffset>3539490</wp:posOffset>
            </wp:positionH>
            <wp:positionV relativeFrom="paragraph">
              <wp:posOffset>96520</wp:posOffset>
            </wp:positionV>
            <wp:extent cx="2390140" cy="2390140"/>
            <wp:effectExtent l="0" t="0" r="2540" b="2540"/>
            <wp:wrapSquare wrapText="bothSides"/>
            <wp:docPr id="39" name="图片 2" descr="C:\大佬六\00 2021 年会组织\20210716 主办进度推进\20210716 旭姐-主旨报告嘉宾及介绍\02.宋春华 选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2" descr="C:\大佬六\00 2021 年会组织\20210716 主办进度推进\20210716 旭姐-主旨报告嘉宾及介绍\02.宋春华 选修.jpg"/>
                    <pic:cNvPicPr>
                      <a:picLocks noChangeAspect="1" noChangeArrowheads="1"/>
                    </pic:cNvPicPr>
                  </pic:nvPicPr>
                  <pic:blipFill>
                    <a:blip r:embed="rId6" cstate="print"/>
                    <a:srcRect l="16625" r="16625"/>
                    <a:stretch>
                      <a:fillRect/>
                    </a:stretch>
                  </pic:blipFill>
                  <pic:spPr>
                    <a:xfrm>
                      <a:off x="0" y="0"/>
                      <a:ext cx="2390140" cy="2390140"/>
                    </a:xfrm>
                    <a:prstGeom prst="rect">
                      <a:avLst/>
                    </a:prstGeom>
                    <a:noFill/>
                    <a:ln w="9525">
                      <a:noFill/>
                      <a:miter lim="800000"/>
                      <a:headEnd/>
                      <a:tailEnd/>
                    </a:ln>
                  </pic:spPr>
                </pic:pic>
              </a:graphicData>
            </a:graphic>
          </wp:anchor>
        </w:drawing>
      </w:r>
      <w:r>
        <w:rPr>
          <w:rFonts w:ascii="仿宋" w:eastAsia="仿宋" w:hAnsi="仿宋" w:cs="仿宋" w:hint="eastAsia"/>
          <w:sz w:val="30"/>
          <w:szCs w:val="30"/>
        </w:rPr>
        <w:t>宋春华，原建设部副部长、中国建筑学会原理事长 、高级建筑师。英国牛津布鲁克斯大学名誉博士，美国建筑学会名誉理事，2002～2008年度两届国际建筑师协会（UIA）理事，第10届全国政协委员。</w:t>
      </w:r>
    </w:p>
    <w:p w14:paraId="364B5C11" w14:textId="77777777" w:rsidR="006C54AE" w:rsidRDefault="006C54AE" w:rsidP="006C54AE">
      <w:pPr>
        <w:spacing w:line="4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辽宁</w:t>
      </w:r>
      <w:proofErr w:type="gramStart"/>
      <w:r>
        <w:rPr>
          <w:rFonts w:ascii="仿宋" w:eastAsia="仿宋" w:hAnsi="仿宋" w:cs="仿宋" w:hint="eastAsia"/>
          <w:sz w:val="30"/>
          <w:szCs w:val="30"/>
        </w:rPr>
        <w:t>桓</w:t>
      </w:r>
      <w:proofErr w:type="gramEnd"/>
      <w:r>
        <w:rPr>
          <w:rFonts w:ascii="仿宋" w:eastAsia="仿宋" w:hAnsi="仿宋" w:cs="仿宋" w:hint="eastAsia"/>
          <w:sz w:val="30"/>
          <w:szCs w:val="30"/>
        </w:rPr>
        <w:t>仁人，毕业于清华大学建筑系，历任中国石化兰州设计院工程师，兰州市副市长，甘肃省建委主任，建设部总规划师兼房地产业司司长，长春市市长，建设部副部长，中国建筑学会第10届、11届理事长，第12届名誉理事长，中国房地产业协会第5届会长，第6届名誉会长，第2届中国房地产估价师与房地产经纪人学会会长，第3届名誉会长，中国雕塑学会顾问。长期从事城市规划与建设、建筑设计、城市公共艺术、房地产及住宅产业方面的管理与研究，主持过一些重大城市设计及工程项目的论证与评审，发表过多</w:t>
      </w:r>
      <w:proofErr w:type="gramStart"/>
      <w:r>
        <w:rPr>
          <w:rFonts w:ascii="仿宋" w:eastAsia="仿宋" w:hAnsi="仿宋" w:cs="仿宋" w:hint="eastAsia"/>
          <w:sz w:val="30"/>
          <w:szCs w:val="30"/>
        </w:rPr>
        <w:t>篇相关</w:t>
      </w:r>
      <w:proofErr w:type="gramEnd"/>
      <w:r>
        <w:rPr>
          <w:rFonts w:ascii="仿宋" w:eastAsia="仿宋" w:hAnsi="仿宋" w:cs="仿宋" w:hint="eastAsia"/>
          <w:sz w:val="30"/>
          <w:szCs w:val="30"/>
        </w:rPr>
        <w:t>论文和专著。</w:t>
      </w:r>
    </w:p>
    <w:p w14:paraId="0417B7C2" w14:textId="77777777" w:rsidR="006C54AE" w:rsidRDefault="006C54AE" w:rsidP="006C54AE">
      <w:pPr>
        <w:spacing w:line="480" w:lineRule="exact"/>
        <w:jc w:val="left"/>
        <w:rPr>
          <w:rFonts w:ascii="仿宋" w:eastAsia="仿宋" w:hAnsi="仿宋" w:cs="仿宋"/>
          <w:b/>
          <w:bCs/>
          <w:sz w:val="44"/>
          <w:szCs w:val="44"/>
        </w:rPr>
      </w:pPr>
      <w:r>
        <w:rPr>
          <w:rFonts w:ascii="仿宋" w:eastAsia="仿宋" w:hAnsi="仿宋" w:cs="仿宋"/>
          <w:b/>
          <w:bCs/>
          <w:sz w:val="44"/>
          <w:szCs w:val="44"/>
        </w:rPr>
        <w:br w:type="page"/>
      </w:r>
      <w:r>
        <w:rPr>
          <w:rFonts w:ascii="仿宋" w:eastAsia="仿宋" w:hAnsi="仿宋" w:cs="仿宋" w:hint="eastAsia"/>
          <w:b/>
          <w:bCs/>
          <w:sz w:val="44"/>
          <w:szCs w:val="44"/>
        </w:rPr>
        <w:lastRenderedPageBreak/>
        <w:t>李晓江</w:t>
      </w:r>
    </w:p>
    <w:p w14:paraId="1CF1327E" w14:textId="77777777" w:rsidR="006C54AE" w:rsidRDefault="006C54AE" w:rsidP="006C54AE">
      <w:pPr>
        <w:spacing w:line="480" w:lineRule="exact"/>
        <w:jc w:val="left"/>
        <w:rPr>
          <w:rFonts w:ascii="仿宋" w:eastAsia="仿宋" w:hAnsi="仿宋" w:cs="仿宋"/>
          <w:b/>
          <w:bCs/>
          <w:sz w:val="32"/>
          <w:szCs w:val="32"/>
        </w:rPr>
      </w:pPr>
      <w:r>
        <w:rPr>
          <w:rFonts w:ascii="仿宋" w:eastAsia="仿宋" w:hAnsi="仿宋" w:cs="仿宋" w:hint="eastAsia"/>
          <w:b/>
          <w:bCs/>
          <w:sz w:val="32"/>
          <w:szCs w:val="32"/>
        </w:rPr>
        <w:t>报告题目：《碳中和目标与城市绿色更新——国合会、美国能源基金会项目交流》</w:t>
      </w:r>
    </w:p>
    <w:p w14:paraId="6C2ADB45" w14:textId="77777777" w:rsidR="006C54AE" w:rsidRDefault="006C54AE" w:rsidP="006C54AE">
      <w:pPr>
        <w:spacing w:line="480" w:lineRule="exact"/>
        <w:rPr>
          <w:rFonts w:ascii="仿宋" w:eastAsia="仿宋" w:hAnsi="仿宋" w:cs="仿宋"/>
          <w:b/>
          <w:bCs/>
          <w:sz w:val="32"/>
          <w:szCs w:val="32"/>
        </w:rPr>
      </w:pPr>
    </w:p>
    <w:p w14:paraId="432ADB8E" w14:textId="77777777" w:rsidR="006C54AE" w:rsidRDefault="006C54AE" w:rsidP="006C54AE">
      <w:pPr>
        <w:spacing w:line="480" w:lineRule="exact"/>
        <w:rPr>
          <w:rFonts w:ascii="仿宋" w:eastAsia="仿宋" w:hAnsi="仿宋" w:cs="仿宋"/>
          <w:sz w:val="30"/>
          <w:szCs w:val="30"/>
        </w:rPr>
      </w:pPr>
      <w:r>
        <w:rPr>
          <w:rFonts w:ascii="仿宋" w:eastAsia="仿宋" w:hAnsi="仿宋" w:cs="仿宋" w:hint="eastAsia"/>
          <w:b/>
          <w:bCs/>
          <w:sz w:val="30"/>
          <w:szCs w:val="30"/>
        </w:rPr>
        <w:t>个人简介：</w:t>
      </w:r>
    </w:p>
    <w:p w14:paraId="5E35A93B" w14:textId="77777777" w:rsidR="006C54AE" w:rsidRDefault="006C54AE" w:rsidP="006C54AE">
      <w:pPr>
        <w:spacing w:line="480" w:lineRule="exact"/>
        <w:ind w:firstLineChars="200" w:firstLine="602"/>
        <w:jc w:val="left"/>
        <w:rPr>
          <w:rFonts w:ascii="仿宋" w:eastAsia="仿宋" w:hAnsi="仿宋" w:cs="仿宋"/>
          <w:sz w:val="30"/>
          <w:szCs w:val="30"/>
        </w:rPr>
      </w:pPr>
      <w:r>
        <w:rPr>
          <w:rFonts w:ascii="仿宋" w:eastAsia="仿宋" w:hAnsi="仿宋" w:cs="仿宋"/>
          <w:b/>
          <w:bCs/>
          <w:noProof/>
          <w:sz w:val="30"/>
          <w:szCs w:val="30"/>
        </w:rPr>
        <w:drawing>
          <wp:anchor distT="0" distB="0" distL="114300" distR="114300" simplePos="0" relativeHeight="251667456" behindDoc="0" locked="0" layoutInCell="1" allowOverlap="1" wp14:anchorId="2E2BE00F" wp14:editId="643F73AB">
            <wp:simplePos x="0" y="0"/>
            <wp:positionH relativeFrom="column">
              <wp:posOffset>3552190</wp:posOffset>
            </wp:positionH>
            <wp:positionV relativeFrom="paragraph">
              <wp:posOffset>99695</wp:posOffset>
            </wp:positionV>
            <wp:extent cx="2388235" cy="2388235"/>
            <wp:effectExtent l="0" t="0" r="4445" b="4445"/>
            <wp:wrapSquare wrapText="bothSides"/>
            <wp:docPr id="40" name="图片 3" descr="C:\大佬六\00 2021 年会组织\20210716 主办进度推进\20210716 旭姐-主旨报告嘉宾及介绍\03.李晓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 descr="C:\大佬六\00 2021 年会组织\20210716 主办进度推进\20210716 旭姐-主旨报告嘉宾及介绍\03.李晓江.jpg"/>
                    <pic:cNvPicPr>
                      <a:picLocks noChangeAspect="1" noChangeArrowheads="1"/>
                    </pic:cNvPicPr>
                  </pic:nvPicPr>
                  <pic:blipFill>
                    <a:blip r:embed="rId7" cstate="print"/>
                    <a:srcRect t="5251" b="28126"/>
                    <a:stretch>
                      <a:fillRect/>
                    </a:stretch>
                  </pic:blipFill>
                  <pic:spPr>
                    <a:xfrm>
                      <a:off x="0" y="0"/>
                      <a:ext cx="2388235" cy="2388235"/>
                    </a:xfrm>
                    <a:prstGeom prst="rect">
                      <a:avLst/>
                    </a:prstGeom>
                    <a:noFill/>
                    <a:ln w="9525">
                      <a:noFill/>
                      <a:miter lim="800000"/>
                      <a:headEnd/>
                      <a:tailEnd/>
                    </a:ln>
                  </pic:spPr>
                </pic:pic>
              </a:graphicData>
            </a:graphic>
          </wp:anchor>
        </w:drawing>
      </w:r>
      <w:r>
        <w:rPr>
          <w:rFonts w:ascii="仿宋" w:eastAsia="仿宋" w:hAnsi="仿宋" w:cs="仿宋" w:hint="eastAsia"/>
          <w:sz w:val="30"/>
          <w:szCs w:val="30"/>
        </w:rPr>
        <w:t>李晓江，全国工程勘察设计大师，中央京津冀协同发展专家咨询委员会专家，中国城市规划协会副会长。教授级高级城市规划师，国务院享受政府特殊津贴专家。曾任中国城市规划设计研究院院长。</w:t>
      </w:r>
    </w:p>
    <w:p w14:paraId="4BAA23AF" w14:textId="77777777" w:rsidR="006C54AE" w:rsidRDefault="006C54AE" w:rsidP="006C54AE">
      <w:pPr>
        <w:spacing w:line="4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主持完成北京、上海、天津、深圳、广州等特大城市总体规划或战略规划研究，以及全国城镇体系规划、珠江三角洲城镇群、海峡西岸城镇群等规划编制工作。带领中</w:t>
      </w:r>
      <w:proofErr w:type="gramStart"/>
      <w:r>
        <w:rPr>
          <w:rFonts w:ascii="仿宋" w:eastAsia="仿宋" w:hAnsi="仿宋" w:cs="仿宋" w:hint="eastAsia"/>
          <w:sz w:val="30"/>
          <w:szCs w:val="30"/>
        </w:rPr>
        <w:t>规</w:t>
      </w:r>
      <w:proofErr w:type="gramEnd"/>
      <w:r>
        <w:rPr>
          <w:rFonts w:ascii="仿宋" w:eastAsia="仿宋" w:hAnsi="仿宋" w:cs="仿宋" w:hint="eastAsia"/>
          <w:sz w:val="30"/>
          <w:szCs w:val="30"/>
        </w:rPr>
        <w:t>院团队全程参与北川、玉树灾后重建，团队荣获“抗震救灾英雄集体”、“灾后重建先进单位”国家表彰；主持北川新县城灾后重建规划与建设过程技术服务，探索形成了国家灾后重建的重要模式。获全国优秀工程勘察设计金银铜奖6项，获全国优秀规划设计一等奖12项。</w:t>
      </w:r>
    </w:p>
    <w:p w14:paraId="5927D5F3" w14:textId="77777777" w:rsidR="006C54AE" w:rsidRDefault="006C54AE" w:rsidP="006C54AE">
      <w:pPr>
        <w:spacing w:line="4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主持《中国城市交通发展战略研究》《中国特色新型城镇化发展战略研究》《中国县域城镇化研究》《中国城市建设可持续发展战略研究》《生态文明的城镇化》《重大绿色技术创新及其实施机制研究（一期、二期）》《长江-莱茵流域绿色高质量发展模式的比较研究与政策建议（1950-2050）》（筹备）《中国街区更新中的绿色节能技术应用研究》等国际、国内重大咨询项目。</w:t>
      </w:r>
    </w:p>
    <w:p w14:paraId="6847C243" w14:textId="77777777" w:rsidR="006C54AE" w:rsidRDefault="006C54AE" w:rsidP="006C54AE">
      <w:pPr>
        <w:spacing w:line="480" w:lineRule="exact"/>
        <w:jc w:val="left"/>
        <w:rPr>
          <w:rFonts w:ascii="仿宋" w:eastAsia="仿宋" w:hAnsi="仿宋" w:cs="仿宋"/>
          <w:sz w:val="32"/>
          <w:szCs w:val="32"/>
        </w:rPr>
      </w:pPr>
    </w:p>
    <w:p w14:paraId="23F46F44" w14:textId="77777777" w:rsidR="006C54AE" w:rsidRDefault="006C54AE" w:rsidP="006C54AE">
      <w:pPr>
        <w:widowControl/>
        <w:spacing w:line="480" w:lineRule="exact"/>
        <w:jc w:val="left"/>
        <w:rPr>
          <w:rFonts w:ascii="仿宋" w:eastAsia="仿宋" w:hAnsi="仿宋" w:cs="仿宋"/>
          <w:b/>
          <w:bCs/>
          <w:sz w:val="44"/>
          <w:szCs w:val="44"/>
        </w:rPr>
      </w:pPr>
      <w:r>
        <w:rPr>
          <w:rFonts w:ascii="仿宋" w:eastAsia="仿宋" w:hAnsi="仿宋" w:cs="仿宋"/>
          <w:b/>
          <w:bCs/>
          <w:sz w:val="44"/>
          <w:szCs w:val="44"/>
        </w:rPr>
        <w:br w:type="page"/>
      </w:r>
    </w:p>
    <w:p w14:paraId="735D3EE5" w14:textId="77777777" w:rsidR="006C54AE" w:rsidRDefault="006C54AE" w:rsidP="006C54AE">
      <w:pPr>
        <w:spacing w:line="480" w:lineRule="exact"/>
        <w:jc w:val="left"/>
        <w:rPr>
          <w:rFonts w:ascii="仿宋" w:eastAsia="仿宋" w:hAnsi="仿宋" w:cs="仿宋"/>
          <w:sz w:val="32"/>
          <w:szCs w:val="32"/>
        </w:rPr>
      </w:pPr>
      <w:r>
        <w:rPr>
          <w:rFonts w:ascii="仿宋" w:eastAsia="仿宋" w:hAnsi="仿宋" w:cs="仿宋" w:hint="eastAsia"/>
          <w:b/>
          <w:bCs/>
          <w:sz w:val="44"/>
          <w:szCs w:val="44"/>
        </w:rPr>
        <w:lastRenderedPageBreak/>
        <w:t>李雄</w:t>
      </w:r>
    </w:p>
    <w:p w14:paraId="5B42C410" w14:textId="77777777" w:rsidR="006C54AE" w:rsidRDefault="006C54AE" w:rsidP="006C54AE">
      <w:pPr>
        <w:spacing w:line="480" w:lineRule="exact"/>
        <w:jc w:val="left"/>
        <w:rPr>
          <w:rFonts w:ascii="仿宋" w:eastAsia="仿宋" w:hAnsi="仿宋" w:cs="仿宋"/>
          <w:b/>
          <w:bCs/>
          <w:sz w:val="32"/>
          <w:szCs w:val="32"/>
        </w:rPr>
      </w:pPr>
      <w:r>
        <w:rPr>
          <w:rFonts w:ascii="仿宋" w:eastAsia="仿宋" w:hAnsi="仿宋" w:cs="仿宋" w:hint="eastAsia"/>
          <w:b/>
          <w:bCs/>
          <w:sz w:val="32"/>
          <w:szCs w:val="32"/>
        </w:rPr>
        <w:t>报告题目：《守正创新、科学绿化》</w:t>
      </w:r>
    </w:p>
    <w:p w14:paraId="2B6870CE" w14:textId="77777777" w:rsidR="006C54AE" w:rsidRDefault="006C54AE" w:rsidP="006C54AE">
      <w:pPr>
        <w:spacing w:line="480" w:lineRule="exact"/>
        <w:jc w:val="left"/>
        <w:rPr>
          <w:rFonts w:ascii="仿宋" w:eastAsia="仿宋" w:hAnsi="仿宋" w:cs="仿宋"/>
          <w:b/>
          <w:bCs/>
          <w:sz w:val="32"/>
          <w:szCs w:val="32"/>
        </w:rPr>
      </w:pPr>
    </w:p>
    <w:p w14:paraId="60BC6441" w14:textId="77777777" w:rsidR="006C54AE" w:rsidRDefault="006C54AE" w:rsidP="006C54AE">
      <w:pPr>
        <w:pStyle w:val="a5"/>
        <w:spacing w:before="156" w:line="480" w:lineRule="exact"/>
        <w:jc w:val="both"/>
        <w:rPr>
          <w:rFonts w:ascii="仿宋" w:eastAsia="仿宋" w:hAnsi="仿宋" w:cs="仿宋"/>
          <w:b/>
          <w:bCs/>
          <w:sz w:val="30"/>
          <w:szCs w:val="30"/>
        </w:rPr>
      </w:pPr>
      <w:r>
        <w:rPr>
          <w:rFonts w:ascii="仿宋" w:eastAsia="仿宋" w:hAnsi="仿宋" w:cs="仿宋" w:hint="eastAsia"/>
          <w:b/>
          <w:bCs/>
          <w:sz w:val="30"/>
          <w:szCs w:val="30"/>
        </w:rPr>
        <w:t>个人简介：</w:t>
      </w:r>
    </w:p>
    <w:p w14:paraId="365EEE27" w14:textId="77777777" w:rsidR="006C54AE" w:rsidRDefault="006C54AE" w:rsidP="006C54AE">
      <w:pPr>
        <w:pStyle w:val="a5"/>
        <w:spacing w:before="156" w:line="480" w:lineRule="exact"/>
        <w:ind w:firstLineChars="200" w:firstLine="602"/>
        <w:jc w:val="both"/>
        <w:rPr>
          <w:rFonts w:ascii="仿宋" w:eastAsia="仿宋" w:hAnsi="仿宋" w:cs="仿宋"/>
          <w:sz w:val="30"/>
          <w:szCs w:val="30"/>
        </w:rPr>
      </w:pPr>
      <w:r>
        <w:rPr>
          <w:rFonts w:ascii="仿宋" w:eastAsia="仿宋" w:hAnsi="仿宋" w:cs="仿宋"/>
          <w:b/>
          <w:bCs/>
          <w:noProof/>
          <w:sz w:val="30"/>
          <w:szCs w:val="30"/>
        </w:rPr>
        <w:drawing>
          <wp:anchor distT="0" distB="0" distL="114300" distR="114300" simplePos="0" relativeHeight="251666432" behindDoc="0" locked="0" layoutInCell="1" allowOverlap="1" wp14:anchorId="71454740" wp14:editId="09CB642E">
            <wp:simplePos x="0" y="0"/>
            <wp:positionH relativeFrom="column">
              <wp:posOffset>3596640</wp:posOffset>
            </wp:positionH>
            <wp:positionV relativeFrom="paragraph">
              <wp:posOffset>180975</wp:posOffset>
            </wp:positionV>
            <wp:extent cx="2376170" cy="2376170"/>
            <wp:effectExtent l="0" t="0" r="1270" b="1270"/>
            <wp:wrapSquare wrapText="bothSides"/>
            <wp:docPr id="41" name="图片 8" descr="C:\大佬六\00 2021 年会组织\20210716 主办进度推进\20210716 旭姐-主旨报告嘉宾及介绍\08.李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8" descr="C:\大佬六\00 2021 年会组织\20210716 主办进度推进\20210716 旭姐-主旨报告嘉宾及介绍\08.李雄.png"/>
                    <pic:cNvPicPr>
                      <a:picLocks noChangeAspect="1" noChangeArrowheads="1"/>
                    </pic:cNvPicPr>
                  </pic:nvPicPr>
                  <pic:blipFill>
                    <a:blip r:embed="rId8" cstate="print"/>
                    <a:srcRect l="16914" r="16914"/>
                    <a:stretch>
                      <a:fillRect/>
                    </a:stretch>
                  </pic:blipFill>
                  <pic:spPr>
                    <a:xfrm>
                      <a:off x="0" y="0"/>
                      <a:ext cx="2376170" cy="2376170"/>
                    </a:xfrm>
                    <a:prstGeom prst="rect">
                      <a:avLst/>
                    </a:prstGeom>
                    <a:noFill/>
                    <a:ln w="9525">
                      <a:noFill/>
                      <a:miter lim="800000"/>
                      <a:headEnd/>
                      <a:tailEnd/>
                    </a:ln>
                  </pic:spPr>
                </pic:pic>
              </a:graphicData>
            </a:graphic>
          </wp:anchor>
        </w:drawing>
      </w:r>
      <w:r>
        <w:rPr>
          <w:rFonts w:ascii="仿宋" w:eastAsia="仿宋" w:hAnsi="仿宋" w:cs="仿宋" w:hint="eastAsia"/>
          <w:sz w:val="30"/>
          <w:szCs w:val="30"/>
        </w:rPr>
        <w:t>李雄，北京林业大学副校长，风景园林学教授，博士生导师。现</w:t>
      </w:r>
      <w:proofErr w:type="gramStart"/>
      <w:r>
        <w:rPr>
          <w:rFonts w:ascii="仿宋" w:eastAsia="仿宋" w:hAnsi="仿宋" w:cs="仿宋" w:hint="eastAsia"/>
          <w:sz w:val="30"/>
          <w:szCs w:val="30"/>
        </w:rPr>
        <w:t>兼任住</w:t>
      </w:r>
      <w:proofErr w:type="gramEnd"/>
      <w:r>
        <w:rPr>
          <w:rFonts w:ascii="仿宋" w:eastAsia="仿宋" w:hAnsi="仿宋" w:cs="仿宋" w:hint="eastAsia"/>
          <w:sz w:val="30"/>
          <w:szCs w:val="30"/>
        </w:rPr>
        <w:t>建部科学技术委员会园林绿化专业委员会和城市设计专业委员会委员、教育部科技委委员、国务院学位委员会风景园林学科评议组召集人、中国风景园林学会副理事长兼教育工作委员会主任委员，中国公园协会副会长等。全国风景园林专业学位研究生教育指导委员会秘书长，教育部高等学校建筑类专业教学指导委员会委员兼风景园林分委员会副主任委员，中国林学会园林分会理事长。</w:t>
      </w:r>
    </w:p>
    <w:p w14:paraId="72E30E27" w14:textId="77777777" w:rsidR="006C54AE" w:rsidRDefault="006C54AE" w:rsidP="006C54AE">
      <w:pPr>
        <w:pStyle w:val="a5"/>
        <w:spacing w:before="156" w:line="480" w:lineRule="exact"/>
        <w:ind w:firstLineChars="200" w:firstLine="600"/>
        <w:jc w:val="both"/>
        <w:rPr>
          <w:rFonts w:ascii="仿宋" w:eastAsia="仿宋" w:hAnsi="仿宋" w:cs="仿宋"/>
          <w:sz w:val="30"/>
          <w:szCs w:val="30"/>
        </w:rPr>
      </w:pPr>
      <w:r>
        <w:rPr>
          <w:rFonts w:ascii="仿宋" w:eastAsia="仿宋" w:hAnsi="仿宋" w:cs="仿宋" w:hint="eastAsia"/>
          <w:sz w:val="30"/>
          <w:szCs w:val="30"/>
          <w:lang w:val="zh-TW" w:eastAsia="zh-TW"/>
        </w:rPr>
        <w:t>获得北京市优秀教师和北京市教学名师荣誉称号。指导学生获得国际和国家级设计竞赛奖项27项，</w:t>
      </w:r>
      <w:r>
        <w:rPr>
          <w:rFonts w:ascii="仿宋" w:eastAsia="仿宋" w:hAnsi="仿宋" w:cs="仿宋" w:hint="eastAsia"/>
          <w:sz w:val="30"/>
          <w:szCs w:val="30"/>
          <w:lang w:val="zh-CN"/>
        </w:rPr>
        <w:t>多次</w:t>
      </w:r>
      <w:r>
        <w:rPr>
          <w:rFonts w:ascii="仿宋" w:eastAsia="仿宋" w:hAnsi="仿宋" w:cs="仿宋" w:hint="eastAsia"/>
          <w:sz w:val="30"/>
          <w:szCs w:val="30"/>
          <w:lang w:val="zh-TW" w:eastAsia="zh-TW"/>
        </w:rPr>
        <w:t>获得</w:t>
      </w:r>
      <w:r>
        <w:rPr>
          <w:rFonts w:ascii="仿宋" w:eastAsia="仿宋" w:hAnsi="仿宋" w:cs="仿宋" w:hint="eastAsia"/>
          <w:sz w:val="30"/>
          <w:szCs w:val="30"/>
          <w:lang w:val="zh-TW"/>
        </w:rPr>
        <w:t>国家教学成果和</w:t>
      </w:r>
      <w:r>
        <w:rPr>
          <w:rFonts w:ascii="仿宋" w:eastAsia="仿宋" w:hAnsi="仿宋" w:cs="仿宋" w:hint="eastAsia"/>
          <w:sz w:val="30"/>
          <w:szCs w:val="30"/>
          <w:lang w:val="zh-TW" w:eastAsia="zh-TW"/>
        </w:rPr>
        <w:t>北京市教育教学成果奖</w:t>
      </w:r>
      <w:r>
        <w:rPr>
          <w:rFonts w:ascii="仿宋" w:eastAsia="仿宋" w:hAnsi="仿宋" w:cs="仿宋" w:hint="eastAsia"/>
          <w:sz w:val="30"/>
          <w:szCs w:val="30"/>
          <w:lang w:val="zh-TW"/>
        </w:rPr>
        <w:t>。</w:t>
      </w:r>
      <w:r>
        <w:rPr>
          <w:rFonts w:ascii="仿宋" w:eastAsia="仿宋" w:hAnsi="仿宋" w:cs="仿宋" w:hint="eastAsia"/>
          <w:sz w:val="30"/>
          <w:szCs w:val="30"/>
          <w:lang w:val="zh-TW" w:eastAsia="zh-TW"/>
        </w:rPr>
        <w:t>主持国家自然科学基金面上项目、</w:t>
      </w:r>
      <w:r>
        <w:rPr>
          <w:rFonts w:ascii="仿宋" w:eastAsia="仿宋" w:hAnsi="仿宋" w:cs="仿宋" w:hint="eastAsia"/>
          <w:sz w:val="30"/>
          <w:szCs w:val="30"/>
          <w:lang w:val="zh-TW"/>
        </w:rPr>
        <w:t>十三五、</w:t>
      </w:r>
      <w:r>
        <w:rPr>
          <w:rFonts w:ascii="仿宋" w:eastAsia="仿宋" w:hAnsi="仿宋" w:cs="仿宋" w:hint="eastAsia"/>
          <w:sz w:val="30"/>
          <w:szCs w:val="30"/>
          <w:lang w:val="zh-TW" w:eastAsia="zh-TW"/>
        </w:rPr>
        <w:t>十二五和十一五科技支撑等重大科研项目</w:t>
      </w:r>
      <w:r>
        <w:rPr>
          <w:rFonts w:ascii="仿宋" w:eastAsia="仿宋" w:hAnsi="仿宋" w:cs="仿宋" w:hint="eastAsia"/>
          <w:sz w:val="30"/>
          <w:szCs w:val="30"/>
          <w:lang w:val="zh-CN"/>
        </w:rPr>
        <w:t>。曾获华夏建筑科技进步一等奖，</w:t>
      </w:r>
      <w:r>
        <w:rPr>
          <w:rFonts w:ascii="仿宋" w:eastAsia="仿宋" w:hAnsi="仿宋" w:cs="仿宋" w:hint="eastAsia"/>
          <w:sz w:val="30"/>
          <w:szCs w:val="30"/>
          <w:lang w:val="zh-TW" w:eastAsia="zh-TW"/>
        </w:rPr>
        <w:t>中国风景园林学会科技进步奖，</w:t>
      </w:r>
      <w:r>
        <w:rPr>
          <w:rFonts w:ascii="仿宋" w:eastAsia="仿宋" w:hAnsi="仿宋" w:cs="仿宋" w:hint="eastAsia"/>
          <w:sz w:val="30"/>
          <w:szCs w:val="30"/>
          <w:lang w:val="zh-TW"/>
        </w:rPr>
        <w:t>梁</w:t>
      </w:r>
      <w:proofErr w:type="gramStart"/>
      <w:r>
        <w:rPr>
          <w:rFonts w:ascii="仿宋" w:eastAsia="仿宋" w:hAnsi="仿宋" w:cs="仿宋" w:hint="eastAsia"/>
          <w:sz w:val="30"/>
          <w:szCs w:val="30"/>
          <w:lang w:val="zh-TW"/>
        </w:rPr>
        <w:t>希科技</w:t>
      </w:r>
      <w:proofErr w:type="gramEnd"/>
      <w:r>
        <w:rPr>
          <w:rFonts w:ascii="仿宋" w:eastAsia="仿宋" w:hAnsi="仿宋" w:cs="仿宋" w:hint="eastAsia"/>
          <w:sz w:val="30"/>
          <w:szCs w:val="30"/>
          <w:lang w:val="zh-TW"/>
        </w:rPr>
        <w:t>进步奖等1</w:t>
      </w:r>
      <w:r>
        <w:rPr>
          <w:rFonts w:ascii="仿宋" w:eastAsia="PMingLiU" w:hAnsi="仿宋" w:cs="仿宋"/>
          <w:sz w:val="30"/>
          <w:szCs w:val="30"/>
          <w:lang w:val="zh-TW" w:eastAsia="zh-TW"/>
        </w:rPr>
        <w:t>0</w:t>
      </w:r>
      <w:r>
        <w:rPr>
          <w:rFonts w:asciiTheme="minorEastAsia" w:hAnsiTheme="minorEastAsia" w:cs="仿宋" w:hint="eastAsia"/>
          <w:sz w:val="30"/>
          <w:szCs w:val="30"/>
          <w:lang w:val="zh-TW" w:eastAsia="zh-TW"/>
        </w:rPr>
        <w:t>余</w:t>
      </w:r>
      <w:r>
        <w:rPr>
          <w:rFonts w:ascii="仿宋" w:eastAsia="仿宋" w:hAnsi="仿宋" w:cs="仿宋" w:hint="eastAsia"/>
          <w:sz w:val="30"/>
          <w:szCs w:val="30"/>
          <w:lang w:val="zh-TW"/>
        </w:rPr>
        <w:t>项。</w:t>
      </w:r>
      <w:r>
        <w:rPr>
          <w:rFonts w:ascii="仿宋" w:eastAsia="仿宋" w:hAnsi="仿宋" w:cs="仿宋" w:hint="eastAsia"/>
          <w:sz w:val="30"/>
          <w:szCs w:val="30"/>
          <w:lang w:val="zh-TW" w:eastAsia="zh-TW"/>
        </w:rPr>
        <w:t>参与制定行业标准3项，出版著作3部，</w:t>
      </w:r>
      <w:r>
        <w:rPr>
          <w:rFonts w:ascii="仿宋" w:eastAsia="仿宋" w:hAnsi="仿宋" w:cs="仿宋" w:hint="eastAsia"/>
          <w:sz w:val="30"/>
          <w:szCs w:val="30"/>
          <w:lang w:val="zh-TW"/>
        </w:rPr>
        <w:t>译著4部，</w:t>
      </w:r>
      <w:r>
        <w:rPr>
          <w:rFonts w:ascii="仿宋" w:eastAsia="仿宋" w:hAnsi="仿宋" w:cs="仿宋" w:hint="eastAsia"/>
          <w:sz w:val="30"/>
          <w:szCs w:val="30"/>
          <w:lang w:val="zh-TW" w:eastAsia="zh-TW"/>
        </w:rPr>
        <w:t>发表论文200余篇。</w:t>
      </w:r>
    </w:p>
    <w:p w14:paraId="0BA2F305" w14:textId="77777777" w:rsidR="006C54AE" w:rsidRDefault="006C54AE" w:rsidP="006C54AE">
      <w:pPr>
        <w:pStyle w:val="a5"/>
        <w:spacing w:before="156" w:line="480" w:lineRule="exact"/>
        <w:ind w:firstLineChars="200" w:firstLine="600"/>
        <w:jc w:val="both"/>
        <w:rPr>
          <w:rFonts w:ascii="仿宋" w:eastAsia="仿宋" w:hAnsi="仿宋" w:cs="仿宋"/>
          <w:sz w:val="30"/>
          <w:szCs w:val="30"/>
          <w:lang w:val="zh-TW"/>
        </w:rPr>
      </w:pPr>
      <w:r>
        <w:rPr>
          <w:rFonts w:ascii="仿宋" w:eastAsia="仿宋" w:hAnsi="仿宋" w:cs="仿宋" w:hint="eastAsia"/>
          <w:sz w:val="30"/>
          <w:szCs w:val="30"/>
          <w:lang w:val="zh-TW" w:eastAsia="zh-TW"/>
        </w:rPr>
        <w:t>主持中南海、国务院环境绿化国家重点工程、中华世纪坛环境设计、</w:t>
      </w:r>
      <w:r>
        <w:rPr>
          <w:rFonts w:ascii="仿宋" w:eastAsia="仿宋" w:hAnsi="仿宋" w:cs="仿宋" w:hint="eastAsia"/>
          <w:sz w:val="30"/>
          <w:szCs w:val="30"/>
          <w:lang w:val="zh-TW"/>
        </w:rPr>
        <w:t>昆明国家植物园规划、南阳世界月季大会博览园规划设计、</w:t>
      </w:r>
      <w:r>
        <w:rPr>
          <w:rFonts w:ascii="仿宋" w:eastAsia="仿宋" w:hAnsi="仿宋" w:cs="仿宋" w:hint="eastAsia"/>
          <w:sz w:val="30"/>
          <w:szCs w:val="30"/>
          <w:lang w:val="zh-TW" w:eastAsia="zh-TW"/>
        </w:rPr>
        <w:t>中国国际园林博览会规划申报方案（石家庄、郑州、长沙）等160余项园林项目，获得国际风景园林师联合会亚太区金奖等国际奖</w:t>
      </w:r>
      <w:r>
        <w:rPr>
          <w:rFonts w:ascii="仿宋" w:eastAsia="仿宋" w:hAnsi="仿宋" w:cs="仿宋" w:hint="eastAsia"/>
          <w:sz w:val="30"/>
          <w:szCs w:val="30"/>
          <w:lang w:val="zh-TW"/>
        </w:rPr>
        <w:t>1</w:t>
      </w:r>
      <w:r>
        <w:rPr>
          <w:rFonts w:ascii="仿宋" w:eastAsia="仿宋" w:hAnsi="仿宋" w:cs="仿宋" w:hint="eastAsia"/>
          <w:sz w:val="30"/>
          <w:szCs w:val="30"/>
          <w:lang w:val="zh-TW" w:eastAsia="zh-TW"/>
        </w:rPr>
        <w:t>2</w:t>
      </w:r>
      <w:r>
        <w:rPr>
          <w:rFonts w:ascii="仿宋" w:eastAsia="仿宋" w:hAnsi="仿宋" w:cs="仿宋" w:hint="eastAsia"/>
          <w:sz w:val="30"/>
          <w:szCs w:val="30"/>
          <w:lang w:val="zh-TW"/>
        </w:rPr>
        <w:t>项、</w:t>
      </w:r>
      <w:r>
        <w:rPr>
          <w:rFonts w:ascii="仿宋" w:eastAsia="仿宋" w:hAnsi="仿宋" w:cs="仿宋" w:hint="eastAsia"/>
          <w:sz w:val="30"/>
          <w:szCs w:val="30"/>
          <w:lang w:val="zh-TW" w:eastAsia="zh-TW"/>
        </w:rPr>
        <w:t>全国优秀城乡规划设计一等奖、华夏建设科学技术奖、2017年度全国优秀工程勘察设计行业奖计成奖</w:t>
      </w:r>
      <w:r>
        <w:rPr>
          <w:rFonts w:ascii="仿宋" w:eastAsia="仿宋" w:hAnsi="仿宋" w:cs="仿宋" w:hint="eastAsia"/>
          <w:sz w:val="30"/>
          <w:szCs w:val="30"/>
          <w:lang w:val="zh-TW"/>
        </w:rPr>
        <w:t>、</w:t>
      </w:r>
      <w:r>
        <w:rPr>
          <w:rFonts w:ascii="仿宋" w:eastAsia="仿宋" w:hAnsi="仿宋" w:cs="仿宋" w:hint="eastAsia"/>
          <w:sz w:val="30"/>
          <w:szCs w:val="30"/>
          <w:lang w:val="zh-TW" w:eastAsia="zh-TW"/>
        </w:rPr>
        <w:t>中国风景园林学会优秀规划设计奖</w:t>
      </w:r>
      <w:r>
        <w:rPr>
          <w:rFonts w:ascii="仿宋" w:eastAsia="仿宋" w:hAnsi="仿宋" w:cs="仿宋" w:hint="eastAsia"/>
          <w:sz w:val="30"/>
          <w:szCs w:val="30"/>
          <w:lang w:val="zh-TW"/>
        </w:rPr>
        <w:t>一等</w:t>
      </w:r>
      <w:r>
        <w:rPr>
          <w:rFonts w:ascii="仿宋" w:eastAsia="仿宋" w:hAnsi="仿宋" w:cs="仿宋" w:hint="eastAsia"/>
          <w:sz w:val="30"/>
          <w:szCs w:val="30"/>
          <w:lang w:val="zh-TW" w:eastAsia="zh-TW"/>
        </w:rPr>
        <w:t>奖</w:t>
      </w:r>
      <w:r>
        <w:rPr>
          <w:rFonts w:ascii="仿宋" w:eastAsia="仿宋" w:hAnsi="仿宋" w:cs="仿宋" w:hint="eastAsia"/>
          <w:sz w:val="30"/>
          <w:szCs w:val="30"/>
          <w:lang w:val="zh-TW"/>
        </w:rPr>
        <w:t>、中国国际园林博览会室外展园奖等近2</w:t>
      </w:r>
      <w:r>
        <w:rPr>
          <w:rFonts w:ascii="仿宋" w:eastAsia="PMingLiU" w:hAnsi="仿宋" w:cs="仿宋"/>
          <w:sz w:val="30"/>
          <w:szCs w:val="30"/>
          <w:lang w:val="zh-TW" w:eastAsia="zh-TW"/>
        </w:rPr>
        <w:t>0</w:t>
      </w:r>
      <w:r>
        <w:rPr>
          <w:rFonts w:asciiTheme="minorEastAsia" w:hAnsiTheme="minorEastAsia" w:cs="仿宋" w:hint="eastAsia"/>
          <w:sz w:val="30"/>
          <w:szCs w:val="30"/>
          <w:lang w:val="zh-TW" w:eastAsia="zh-TW"/>
        </w:rPr>
        <w:t>余</w:t>
      </w:r>
      <w:r>
        <w:rPr>
          <w:rFonts w:ascii="仿宋" w:eastAsia="仿宋" w:hAnsi="仿宋" w:cs="仿宋" w:hint="eastAsia"/>
          <w:sz w:val="30"/>
          <w:szCs w:val="30"/>
          <w:lang w:val="zh-TW"/>
        </w:rPr>
        <w:t>项。</w:t>
      </w:r>
    </w:p>
    <w:p w14:paraId="0551BC3F" w14:textId="77777777" w:rsidR="006C54AE" w:rsidRDefault="006C54AE" w:rsidP="006C54AE">
      <w:pPr>
        <w:spacing w:line="480" w:lineRule="exact"/>
        <w:jc w:val="left"/>
        <w:rPr>
          <w:rFonts w:ascii="仿宋" w:eastAsia="仿宋" w:hAnsi="仿宋" w:cs="仿宋"/>
          <w:b/>
          <w:bCs/>
          <w:sz w:val="44"/>
          <w:szCs w:val="44"/>
        </w:rPr>
        <w:sectPr w:rsidR="006C54AE">
          <w:footerReference w:type="default" r:id="rId9"/>
          <w:pgSz w:w="11906" w:h="16838"/>
          <w:pgMar w:top="964" w:right="1247" w:bottom="624" w:left="1247" w:header="851" w:footer="992" w:gutter="0"/>
          <w:cols w:space="425"/>
          <w:docGrid w:type="lines" w:linePitch="312"/>
        </w:sectPr>
      </w:pPr>
    </w:p>
    <w:p w14:paraId="2BAF5D8F" w14:textId="77777777" w:rsidR="006C54AE" w:rsidRDefault="006C54AE" w:rsidP="006C54AE">
      <w:pPr>
        <w:spacing w:line="480" w:lineRule="exact"/>
        <w:jc w:val="left"/>
        <w:rPr>
          <w:rFonts w:ascii="仿宋" w:eastAsia="仿宋" w:hAnsi="仿宋" w:cs="仿宋"/>
          <w:b/>
          <w:bCs/>
          <w:sz w:val="44"/>
          <w:szCs w:val="44"/>
        </w:rPr>
      </w:pPr>
      <w:r>
        <w:rPr>
          <w:rFonts w:ascii="仿宋" w:eastAsia="仿宋" w:hAnsi="仿宋" w:cs="仿宋" w:hint="eastAsia"/>
          <w:b/>
          <w:bCs/>
          <w:sz w:val="44"/>
          <w:szCs w:val="44"/>
        </w:rPr>
        <w:lastRenderedPageBreak/>
        <w:t>何昉</w:t>
      </w:r>
    </w:p>
    <w:p w14:paraId="01A4F1EC" w14:textId="77777777" w:rsidR="006C54AE" w:rsidRDefault="006C54AE" w:rsidP="006C54AE">
      <w:pPr>
        <w:spacing w:line="480" w:lineRule="exact"/>
        <w:jc w:val="left"/>
        <w:rPr>
          <w:rFonts w:ascii="仿宋" w:eastAsia="仿宋" w:hAnsi="仿宋" w:cs="仿宋"/>
          <w:b/>
          <w:bCs/>
          <w:sz w:val="32"/>
          <w:szCs w:val="32"/>
        </w:rPr>
      </w:pPr>
      <w:r>
        <w:rPr>
          <w:rFonts w:ascii="仿宋" w:eastAsia="仿宋" w:hAnsi="仿宋" w:cs="仿宋" w:hint="eastAsia"/>
          <w:b/>
          <w:bCs/>
          <w:sz w:val="32"/>
          <w:szCs w:val="32"/>
        </w:rPr>
        <w:t>报告题目：《和谐自然，美丽中国——刍议新时期园林绿化发展》</w:t>
      </w:r>
    </w:p>
    <w:p w14:paraId="2FE19C57" w14:textId="77777777" w:rsidR="006C54AE" w:rsidRDefault="006C54AE" w:rsidP="006C54AE">
      <w:pPr>
        <w:spacing w:line="480" w:lineRule="exact"/>
        <w:jc w:val="left"/>
        <w:rPr>
          <w:rFonts w:ascii="仿宋" w:eastAsia="仿宋" w:hAnsi="仿宋" w:cs="仿宋"/>
          <w:b/>
          <w:bCs/>
          <w:sz w:val="32"/>
          <w:szCs w:val="32"/>
        </w:rPr>
      </w:pPr>
    </w:p>
    <w:p w14:paraId="7D377285" w14:textId="77777777" w:rsidR="006C54AE" w:rsidRDefault="006C54AE" w:rsidP="006C54AE">
      <w:pPr>
        <w:spacing w:line="480" w:lineRule="exact"/>
        <w:jc w:val="left"/>
        <w:rPr>
          <w:rFonts w:ascii="仿宋" w:eastAsia="仿宋" w:hAnsi="仿宋" w:cs="仿宋"/>
          <w:sz w:val="30"/>
          <w:szCs w:val="30"/>
        </w:rPr>
      </w:pPr>
      <w:r>
        <w:rPr>
          <w:rFonts w:ascii="仿宋" w:eastAsia="仿宋" w:hAnsi="仿宋" w:cs="仿宋" w:hint="eastAsia"/>
          <w:b/>
          <w:bCs/>
          <w:sz w:val="30"/>
          <w:szCs w:val="30"/>
        </w:rPr>
        <w:t>个人简介：</w:t>
      </w:r>
    </w:p>
    <w:p w14:paraId="53315782" w14:textId="77777777" w:rsidR="006C54AE" w:rsidRDefault="006C54AE" w:rsidP="006C54AE">
      <w:pPr>
        <w:spacing w:line="480" w:lineRule="exact"/>
        <w:ind w:firstLineChars="200" w:firstLine="602"/>
        <w:jc w:val="left"/>
        <w:rPr>
          <w:rFonts w:ascii="仿宋" w:eastAsia="仿宋" w:hAnsi="仿宋" w:cs="仿宋"/>
          <w:sz w:val="30"/>
          <w:szCs w:val="30"/>
        </w:rPr>
      </w:pPr>
      <w:r>
        <w:rPr>
          <w:rFonts w:ascii="仿宋" w:eastAsia="仿宋" w:hAnsi="仿宋" w:cs="仿宋"/>
          <w:b/>
          <w:bCs/>
          <w:noProof/>
          <w:sz w:val="30"/>
          <w:szCs w:val="30"/>
        </w:rPr>
        <w:drawing>
          <wp:anchor distT="0" distB="0" distL="114300" distR="114300" simplePos="0" relativeHeight="251661312" behindDoc="0" locked="0" layoutInCell="1" allowOverlap="1" wp14:anchorId="5ACEEAFD" wp14:editId="4F19C12E">
            <wp:simplePos x="0" y="0"/>
            <wp:positionH relativeFrom="column">
              <wp:posOffset>3574415</wp:posOffset>
            </wp:positionH>
            <wp:positionV relativeFrom="paragraph">
              <wp:posOffset>78105</wp:posOffset>
            </wp:positionV>
            <wp:extent cx="2401570" cy="2401570"/>
            <wp:effectExtent l="0" t="0" r="6350" b="6350"/>
            <wp:wrapSquare wrapText="bothSides"/>
            <wp:docPr id="42" name="图片 5" descr="C:\大佬六\00 2021 年会组织\20210716 主办进度推进\20210716 旭姐-主旨报告嘉宾及介绍\05.何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5" descr="C:\大佬六\00 2021 年会组织\20210716 主办进度推进\20210716 旭姐-主旨报告嘉宾及介绍\05.何昉.jpg"/>
                    <pic:cNvPicPr>
                      <a:picLocks noChangeAspect="1" noChangeArrowheads="1"/>
                    </pic:cNvPicPr>
                  </pic:nvPicPr>
                  <pic:blipFill>
                    <a:blip r:embed="rId10" cstate="print"/>
                    <a:srcRect t="2260" b="26271"/>
                    <a:stretch>
                      <a:fillRect/>
                    </a:stretch>
                  </pic:blipFill>
                  <pic:spPr>
                    <a:xfrm>
                      <a:off x="0" y="0"/>
                      <a:ext cx="2401570" cy="2401570"/>
                    </a:xfrm>
                    <a:prstGeom prst="rect">
                      <a:avLst/>
                    </a:prstGeom>
                    <a:noFill/>
                    <a:ln w="9525">
                      <a:noFill/>
                      <a:miter lim="800000"/>
                      <a:headEnd/>
                      <a:tailEnd/>
                    </a:ln>
                  </pic:spPr>
                </pic:pic>
              </a:graphicData>
            </a:graphic>
          </wp:anchor>
        </w:drawing>
      </w:r>
      <w:r>
        <w:rPr>
          <w:rFonts w:ascii="仿宋" w:eastAsia="仿宋" w:hAnsi="仿宋" w:cs="仿宋" w:hint="eastAsia"/>
          <w:sz w:val="30"/>
          <w:szCs w:val="30"/>
        </w:rPr>
        <w:t>何昉，全国工程勘察设计大师，住建部科学技术委员会委员和园林绿化专委会主任委员，国务院政府特殊津贴专家，全国绿化劳动模范，《风景园林》杂志社创始社长，中国风景园林学会常务理事，北京林业大学教授、深圳大学特聘教授，</w:t>
      </w:r>
      <w:proofErr w:type="gramStart"/>
      <w:r>
        <w:rPr>
          <w:rFonts w:ascii="仿宋" w:eastAsia="仿宋" w:hAnsi="仿宋" w:cs="仿宋" w:hint="eastAsia"/>
          <w:sz w:val="30"/>
          <w:szCs w:val="30"/>
        </w:rPr>
        <w:t>深圳媚道风景</w:t>
      </w:r>
      <w:proofErr w:type="gramEnd"/>
      <w:r>
        <w:rPr>
          <w:rFonts w:ascii="仿宋" w:eastAsia="仿宋" w:hAnsi="仿宋" w:cs="仿宋" w:hint="eastAsia"/>
          <w:sz w:val="30"/>
          <w:szCs w:val="30"/>
        </w:rPr>
        <w:t>园林与城市规划设计院主持规划设计师。</w:t>
      </w:r>
    </w:p>
    <w:p w14:paraId="26F6E9C6" w14:textId="77777777" w:rsidR="006C54AE" w:rsidRDefault="006C54AE" w:rsidP="006C54AE">
      <w:pPr>
        <w:spacing w:line="4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从事规划设计学习研究教学及实践40年，完成项目2000多项，项目获国内外奖200多项。先后获全国优秀工程勘察设计奖、全国优秀工程勘察设计行业奖和全国优秀城乡规划设计奖等多项，ULI、AIA、ASLA、IFLA等国际专业权威组织最高奖和优秀奖等。</w:t>
      </w:r>
    </w:p>
    <w:p w14:paraId="697318B5" w14:textId="77777777" w:rsidR="006C54AE" w:rsidRDefault="006C54AE" w:rsidP="006C54AE">
      <w:pPr>
        <w:spacing w:line="480" w:lineRule="exact"/>
        <w:jc w:val="left"/>
        <w:rPr>
          <w:rFonts w:ascii="仿宋" w:eastAsia="仿宋" w:hAnsi="仿宋" w:cs="仿宋"/>
          <w:b/>
          <w:bCs/>
          <w:sz w:val="32"/>
          <w:szCs w:val="32"/>
        </w:rPr>
      </w:pPr>
    </w:p>
    <w:p w14:paraId="7F87D867" w14:textId="77777777" w:rsidR="006C54AE" w:rsidRDefault="006C54AE" w:rsidP="006C54AE">
      <w:pPr>
        <w:widowControl/>
        <w:spacing w:line="480" w:lineRule="exact"/>
        <w:jc w:val="left"/>
        <w:rPr>
          <w:rFonts w:ascii="仿宋" w:eastAsia="仿宋" w:hAnsi="仿宋" w:cs="仿宋"/>
          <w:b/>
          <w:bCs/>
          <w:sz w:val="44"/>
          <w:szCs w:val="44"/>
        </w:rPr>
      </w:pPr>
      <w:r>
        <w:rPr>
          <w:rFonts w:ascii="仿宋" w:eastAsia="仿宋" w:hAnsi="仿宋" w:cs="仿宋"/>
          <w:b/>
          <w:bCs/>
          <w:sz w:val="44"/>
          <w:szCs w:val="44"/>
        </w:rPr>
        <w:br w:type="page"/>
      </w:r>
    </w:p>
    <w:p w14:paraId="1985E2E7" w14:textId="77777777" w:rsidR="006C54AE" w:rsidRDefault="006C54AE" w:rsidP="006C54AE">
      <w:pPr>
        <w:spacing w:line="480" w:lineRule="exact"/>
        <w:jc w:val="left"/>
        <w:rPr>
          <w:rFonts w:ascii="仿宋" w:eastAsia="仿宋" w:hAnsi="仿宋" w:cs="仿宋"/>
          <w:b/>
          <w:bCs/>
          <w:sz w:val="44"/>
          <w:szCs w:val="44"/>
        </w:rPr>
      </w:pPr>
      <w:r>
        <w:rPr>
          <w:rFonts w:ascii="仿宋" w:eastAsia="仿宋" w:hAnsi="仿宋" w:cs="仿宋" w:hint="eastAsia"/>
          <w:b/>
          <w:bCs/>
          <w:sz w:val="44"/>
          <w:szCs w:val="44"/>
        </w:rPr>
        <w:lastRenderedPageBreak/>
        <w:t>朱</w:t>
      </w:r>
      <w:proofErr w:type="gramStart"/>
      <w:r>
        <w:rPr>
          <w:rFonts w:ascii="仿宋" w:eastAsia="仿宋" w:hAnsi="仿宋" w:cs="仿宋" w:hint="eastAsia"/>
          <w:b/>
          <w:bCs/>
          <w:sz w:val="44"/>
          <w:szCs w:val="44"/>
        </w:rPr>
        <w:t>祥明</w:t>
      </w:r>
      <w:proofErr w:type="gramEnd"/>
    </w:p>
    <w:p w14:paraId="405E7895" w14:textId="77777777" w:rsidR="006C54AE" w:rsidRDefault="006C54AE" w:rsidP="006C54AE">
      <w:pPr>
        <w:spacing w:line="480" w:lineRule="exact"/>
        <w:jc w:val="left"/>
        <w:rPr>
          <w:rFonts w:ascii="仿宋" w:eastAsia="仿宋" w:hAnsi="仿宋" w:cs="仿宋"/>
          <w:b/>
          <w:bCs/>
          <w:sz w:val="32"/>
          <w:szCs w:val="32"/>
        </w:rPr>
      </w:pPr>
      <w:r>
        <w:rPr>
          <w:rFonts w:ascii="仿宋" w:eastAsia="仿宋" w:hAnsi="仿宋" w:cs="仿宋" w:hint="eastAsia"/>
          <w:b/>
          <w:bCs/>
          <w:sz w:val="32"/>
          <w:szCs w:val="32"/>
        </w:rPr>
        <w:t>报告题目：《从设计师负责制的路径探索看职业景观设计师的综合能力提升》</w:t>
      </w:r>
    </w:p>
    <w:p w14:paraId="0344BC9B" w14:textId="77777777" w:rsidR="006C54AE" w:rsidRDefault="006C54AE" w:rsidP="006C54AE">
      <w:pPr>
        <w:spacing w:line="480" w:lineRule="exact"/>
        <w:jc w:val="left"/>
        <w:rPr>
          <w:rFonts w:ascii="仿宋" w:eastAsia="仿宋" w:hAnsi="仿宋" w:cs="仿宋"/>
          <w:b/>
          <w:bCs/>
          <w:sz w:val="30"/>
          <w:szCs w:val="30"/>
        </w:rPr>
      </w:pPr>
    </w:p>
    <w:p w14:paraId="7F043CEE" w14:textId="77777777" w:rsidR="006C54AE" w:rsidRDefault="006C54AE" w:rsidP="006C54AE">
      <w:pPr>
        <w:spacing w:line="480" w:lineRule="exact"/>
        <w:jc w:val="left"/>
        <w:rPr>
          <w:rFonts w:ascii="仿宋" w:eastAsia="仿宋" w:hAnsi="仿宋" w:cs="仿宋"/>
          <w:b/>
          <w:bCs/>
          <w:sz w:val="30"/>
          <w:szCs w:val="30"/>
        </w:rPr>
      </w:pPr>
      <w:r>
        <w:rPr>
          <w:rFonts w:ascii="仿宋" w:eastAsia="仿宋" w:hAnsi="仿宋" w:cs="仿宋" w:hint="eastAsia"/>
          <w:b/>
          <w:bCs/>
          <w:sz w:val="30"/>
          <w:szCs w:val="30"/>
        </w:rPr>
        <w:t>个人简介：</w:t>
      </w:r>
    </w:p>
    <w:p w14:paraId="60A26043" w14:textId="77777777" w:rsidR="006C54AE" w:rsidRDefault="006C54AE" w:rsidP="006C54AE">
      <w:pPr>
        <w:spacing w:line="480" w:lineRule="exact"/>
        <w:ind w:firstLineChars="200" w:firstLine="602"/>
        <w:jc w:val="left"/>
        <w:rPr>
          <w:rFonts w:ascii="仿宋" w:eastAsia="仿宋" w:hAnsi="仿宋" w:cs="仿宋"/>
          <w:sz w:val="30"/>
          <w:szCs w:val="30"/>
        </w:rPr>
      </w:pPr>
      <w:r>
        <w:rPr>
          <w:rFonts w:ascii="仿宋" w:eastAsia="仿宋" w:hAnsi="仿宋" w:cs="仿宋"/>
          <w:b/>
          <w:bCs/>
          <w:noProof/>
          <w:sz w:val="30"/>
          <w:szCs w:val="30"/>
        </w:rPr>
        <w:drawing>
          <wp:anchor distT="0" distB="0" distL="114300" distR="114300" simplePos="0" relativeHeight="251662336" behindDoc="0" locked="0" layoutInCell="1" allowOverlap="1" wp14:anchorId="2A14D050" wp14:editId="7B88554A">
            <wp:simplePos x="0" y="0"/>
            <wp:positionH relativeFrom="column">
              <wp:posOffset>3595370</wp:posOffset>
            </wp:positionH>
            <wp:positionV relativeFrom="paragraph">
              <wp:posOffset>85090</wp:posOffset>
            </wp:positionV>
            <wp:extent cx="2381885" cy="2381885"/>
            <wp:effectExtent l="0" t="0" r="10795" b="10795"/>
            <wp:wrapSquare wrapText="bothSides"/>
            <wp:docPr id="43" name="图片 6" descr="C:\大佬六\00 2021 年会组织\20210716 主办进度推进\20210716 旭姐-主旨报告嘉宾及介绍\06.朱祥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6" descr="C:\大佬六\00 2021 年会组织\20210716 主办进度推进\20210716 旭姐-主旨报告嘉宾及介绍\06.朱祥明.jpg"/>
                    <pic:cNvPicPr>
                      <a:picLocks noChangeAspect="1" noChangeArrowheads="1"/>
                    </pic:cNvPicPr>
                  </pic:nvPicPr>
                  <pic:blipFill>
                    <a:blip r:embed="rId11"/>
                    <a:srcRect t="5489" b="28202"/>
                    <a:stretch>
                      <a:fillRect/>
                    </a:stretch>
                  </pic:blipFill>
                  <pic:spPr>
                    <a:xfrm>
                      <a:off x="0" y="0"/>
                      <a:ext cx="2381885" cy="2381885"/>
                    </a:xfrm>
                    <a:prstGeom prst="rect">
                      <a:avLst/>
                    </a:prstGeom>
                    <a:noFill/>
                    <a:ln w="9525">
                      <a:noFill/>
                      <a:miter lim="800000"/>
                      <a:headEnd/>
                      <a:tailEnd/>
                    </a:ln>
                  </pic:spPr>
                </pic:pic>
              </a:graphicData>
            </a:graphic>
          </wp:anchor>
        </w:drawing>
      </w:r>
      <w:r>
        <w:rPr>
          <w:rFonts w:ascii="仿宋" w:eastAsia="仿宋" w:hAnsi="仿宋" w:cs="仿宋" w:hint="eastAsia"/>
          <w:sz w:val="30"/>
          <w:szCs w:val="30"/>
        </w:rPr>
        <w:t>朱</w:t>
      </w:r>
      <w:proofErr w:type="gramStart"/>
      <w:r>
        <w:rPr>
          <w:rFonts w:ascii="仿宋" w:eastAsia="仿宋" w:hAnsi="仿宋" w:cs="仿宋" w:hint="eastAsia"/>
          <w:sz w:val="30"/>
          <w:szCs w:val="30"/>
        </w:rPr>
        <w:t>祥明</w:t>
      </w:r>
      <w:proofErr w:type="gramEnd"/>
      <w:r>
        <w:rPr>
          <w:rFonts w:ascii="仿宋" w:eastAsia="仿宋" w:hAnsi="仿宋" w:cs="仿宋" w:hint="eastAsia"/>
          <w:sz w:val="30"/>
          <w:szCs w:val="30"/>
        </w:rPr>
        <w:t>，全国工程勘察设计大师、享受国务院“政府特殊津贴”专家、教授级高级工程师、国家一级注册建筑师，上海市风景园林学会理事长、住建部风景园林专家委员会委员、上海市园林设计研究总院有限公司名誉董事长。</w:t>
      </w:r>
    </w:p>
    <w:p w14:paraId="5053C72D" w14:textId="77777777" w:rsidR="006C54AE" w:rsidRDefault="006C54AE" w:rsidP="006C54AE">
      <w:pPr>
        <w:spacing w:line="480" w:lineRule="exact"/>
        <w:ind w:firstLineChars="200" w:firstLine="600"/>
        <w:jc w:val="left"/>
        <w:rPr>
          <w:rFonts w:ascii="仿宋" w:eastAsia="仿宋" w:hAnsi="仿宋" w:cs="仿宋"/>
          <w:b/>
          <w:bCs/>
          <w:sz w:val="30"/>
          <w:szCs w:val="30"/>
        </w:rPr>
      </w:pPr>
      <w:r>
        <w:rPr>
          <w:rFonts w:ascii="仿宋" w:eastAsia="仿宋" w:hAnsi="仿宋" w:cs="仿宋" w:hint="eastAsia"/>
          <w:sz w:val="30"/>
          <w:szCs w:val="30"/>
        </w:rPr>
        <w:t>长期从事风景园林规划设计，积极探索当代先进设计理念与中国实际完美融合并付诸实施，在国内外主持创作了一大批有影响的设计作品，获得国家金质奖1项、银质奖2项、IFLA（国际风景师联合会）等国际奖项6项、国家行业一等奖9项、省部级一等奖15项；在标准规范编制、重大课题研究、科研论文著作出版等方面均取得一定的成果，先后被授予“全国绿化奖章”、“全国优秀科技工作者”、“上海市劳动模范”、“上海市领军人才”等荣誉称号。</w:t>
      </w:r>
    </w:p>
    <w:p w14:paraId="390CE536" w14:textId="77777777" w:rsidR="006C54AE" w:rsidRDefault="006C54AE" w:rsidP="006C54AE">
      <w:pPr>
        <w:spacing w:line="480" w:lineRule="exact"/>
        <w:jc w:val="left"/>
        <w:rPr>
          <w:rFonts w:ascii="仿宋" w:eastAsia="仿宋" w:hAnsi="仿宋" w:cs="仿宋"/>
          <w:b/>
          <w:bCs/>
          <w:sz w:val="32"/>
          <w:szCs w:val="32"/>
        </w:rPr>
      </w:pPr>
    </w:p>
    <w:p w14:paraId="3EC2169E" w14:textId="77777777" w:rsidR="006C54AE" w:rsidRDefault="006C54AE" w:rsidP="006C54AE">
      <w:pPr>
        <w:spacing w:line="480" w:lineRule="exact"/>
        <w:jc w:val="left"/>
        <w:rPr>
          <w:rFonts w:ascii="仿宋" w:eastAsia="仿宋" w:hAnsi="仿宋" w:cs="仿宋"/>
          <w:sz w:val="32"/>
          <w:szCs w:val="32"/>
        </w:rPr>
      </w:pPr>
      <w:r>
        <w:rPr>
          <w:rFonts w:ascii="仿宋" w:eastAsia="仿宋" w:hAnsi="仿宋" w:cs="仿宋" w:hint="eastAsia"/>
          <w:b/>
          <w:bCs/>
          <w:sz w:val="32"/>
          <w:szCs w:val="32"/>
        </w:rPr>
        <w:t xml:space="preserve"> </w:t>
      </w:r>
    </w:p>
    <w:p w14:paraId="36EA889C" w14:textId="77777777" w:rsidR="006C54AE" w:rsidRDefault="006C54AE" w:rsidP="006C54AE">
      <w:pPr>
        <w:spacing w:line="480" w:lineRule="exact"/>
        <w:jc w:val="left"/>
        <w:rPr>
          <w:rFonts w:ascii="仿宋" w:eastAsia="仿宋" w:hAnsi="仿宋" w:cs="仿宋"/>
          <w:sz w:val="32"/>
          <w:szCs w:val="32"/>
        </w:rPr>
      </w:pPr>
    </w:p>
    <w:p w14:paraId="5E87A103" w14:textId="77777777" w:rsidR="006C54AE" w:rsidRDefault="006C54AE" w:rsidP="006C54AE">
      <w:pPr>
        <w:widowControl/>
        <w:spacing w:line="480" w:lineRule="exact"/>
        <w:jc w:val="left"/>
        <w:rPr>
          <w:rFonts w:ascii="仿宋" w:eastAsia="仿宋" w:hAnsi="仿宋" w:cs="仿宋"/>
          <w:b/>
          <w:bCs/>
          <w:sz w:val="44"/>
          <w:szCs w:val="44"/>
        </w:rPr>
      </w:pPr>
      <w:r>
        <w:rPr>
          <w:rFonts w:ascii="仿宋" w:eastAsia="仿宋" w:hAnsi="仿宋" w:cs="仿宋"/>
          <w:b/>
          <w:bCs/>
          <w:sz w:val="44"/>
          <w:szCs w:val="44"/>
        </w:rPr>
        <w:br w:type="page"/>
      </w:r>
    </w:p>
    <w:p w14:paraId="1438CFDA" w14:textId="77777777" w:rsidR="006C54AE" w:rsidRDefault="006C54AE" w:rsidP="006C54AE">
      <w:pPr>
        <w:spacing w:line="480" w:lineRule="exact"/>
        <w:jc w:val="left"/>
        <w:rPr>
          <w:rFonts w:ascii="仿宋" w:eastAsia="仿宋" w:hAnsi="仿宋" w:cs="仿宋"/>
          <w:b/>
          <w:bCs/>
          <w:sz w:val="44"/>
          <w:szCs w:val="44"/>
        </w:rPr>
      </w:pPr>
      <w:r>
        <w:rPr>
          <w:rFonts w:ascii="仿宋" w:eastAsia="仿宋" w:hAnsi="仿宋" w:cs="仿宋" w:hint="eastAsia"/>
          <w:b/>
          <w:bCs/>
          <w:sz w:val="44"/>
          <w:szCs w:val="44"/>
        </w:rPr>
        <w:lastRenderedPageBreak/>
        <w:t>王向荣</w:t>
      </w:r>
    </w:p>
    <w:p w14:paraId="628A96EA" w14:textId="77777777" w:rsidR="006C54AE" w:rsidRDefault="006C54AE" w:rsidP="006C54AE">
      <w:pPr>
        <w:spacing w:line="480" w:lineRule="exact"/>
        <w:jc w:val="left"/>
        <w:rPr>
          <w:rFonts w:ascii="仿宋" w:eastAsia="仿宋" w:hAnsi="仿宋" w:cs="仿宋"/>
          <w:b/>
          <w:bCs/>
          <w:sz w:val="30"/>
          <w:szCs w:val="30"/>
        </w:rPr>
      </w:pPr>
      <w:r>
        <w:rPr>
          <w:rFonts w:ascii="仿宋" w:eastAsia="仿宋" w:hAnsi="仿宋" w:cs="仿宋" w:hint="eastAsia"/>
          <w:b/>
          <w:bCs/>
          <w:sz w:val="32"/>
          <w:szCs w:val="32"/>
        </w:rPr>
        <w:t>报告题目：</w:t>
      </w:r>
      <w:r>
        <w:rPr>
          <w:rFonts w:ascii="仿宋" w:eastAsia="仿宋" w:hAnsi="仿宋" w:cs="仿宋" w:hint="eastAsia"/>
          <w:b/>
          <w:bCs/>
          <w:sz w:val="30"/>
          <w:szCs w:val="30"/>
        </w:rPr>
        <w:t>城中之园，园中之城——中国城市的山水园林体系</w:t>
      </w:r>
    </w:p>
    <w:p w14:paraId="79CC7C1A" w14:textId="77777777" w:rsidR="006C54AE" w:rsidRDefault="006C54AE" w:rsidP="006C54AE">
      <w:pPr>
        <w:spacing w:line="480" w:lineRule="exact"/>
        <w:jc w:val="left"/>
        <w:rPr>
          <w:rFonts w:ascii="仿宋" w:eastAsia="仿宋" w:hAnsi="仿宋" w:cs="仿宋"/>
          <w:b/>
          <w:bCs/>
          <w:sz w:val="30"/>
          <w:szCs w:val="30"/>
        </w:rPr>
      </w:pPr>
    </w:p>
    <w:p w14:paraId="34C1DD45" w14:textId="77777777" w:rsidR="006C54AE" w:rsidRDefault="006C54AE" w:rsidP="006C54AE">
      <w:pPr>
        <w:spacing w:line="480" w:lineRule="exact"/>
        <w:jc w:val="left"/>
        <w:rPr>
          <w:rFonts w:ascii="仿宋" w:eastAsia="仿宋" w:hAnsi="仿宋" w:cs="仿宋"/>
          <w:sz w:val="30"/>
          <w:szCs w:val="30"/>
        </w:rPr>
      </w:pPr>
      <w:r>
        <w:rPr>
          <w:rFonts w:ascii="仿宋" w:eastAsia="仿宋" w:hAnsi="仿宋" w:cs="仿宋" w:hint="eastAsia"/>
          <w:b/>
          <w:bCs/>
          <w:sz w:val="30"/>
          <w:szCs w:val="30"/>
        </w:rPr>
        <w:t>个人简介：</w:t>
      </w:r>
    </w:p>
    <w:p w14:paraId="0C52623B" w14:textId="77777777" w:rsidR="006C54AE" w:rsidRDefault="006C54AE" w:rsidP="006C54AE">
      <w:pPr>
        <w:spacing w:line="480" w:lineRule="exact"/>
        <w:ind w:firstLineChars="200" w:firstLine="602"/>
        <w:jc w:val="left"/>
        <w:rPr>
          <w:rFonts w:ascii="仿宋" w:eastAsia="仿宋" w:hAnsi="仿宋" w:cs="仿宋"/>
          <w:sz w:val="30"/>
          <w:szCs w:val="30"/>
        </w:rPr>
      </w:pPr>
      <w:r>
        <w:rPr>
          <w:rFonts w:ascii="仿宋" w:eastAsia="仿宋" w:hAnsi="仿宋" w:cs="仿宋"/>
          <w:b/>
          <w:bCs/>
          <w:noProof/>
          <w:sz w:val="30"/>
          <w:szCs w:val="30"/>
        </w:rPr>
        <w:drawing>
          <wp:anchor distT="0" distB="0" distL="114300" distR="114300" simplePos="0" relativeHeight="251665408" behindDoc="0" locked="0" layoutInCell="1" allowOverlap="1" wp14:anchorId="383CFBFB" wp14:editId="169BAF04">
            <wp:simplePos x="0" y="0"/>
            <wp:positionH relativeFrom="column">
              <wp:posOffset>3589020</wp:posOffset>
            </wp:positionH>
            <wp:positionV relativeFrom="paragraph">
              <wp:posOffset>108585</wp:posOffset>
            </wp:positionV>
            <wp:extent cx="2350135" cy="2350135"/>
            <wp:effectExtent l="0" t="0" r="12065" b="12065"/>
            <wp:wrapSquare wrapText="bothSides"/>
            <wp:docPr id="44" name="图片 4" descr="C:\大佬六\00 2021 年会组织\20210716 主办进度推进\20210716 旭姐-主旨报告嘉宾及介绍\04.王向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 descr="C:\大佬六\00 2021 年会组织\20210716 主办进度推进\20210716 旭姐-主旨报告嘉宾及介绍\04.王向荣.jpg"/>
                    <pic:cNvPicPr>
                      <a:picLocks noChangeAspect="1" noChangeArrowheads="1"/>
                    </pic:cNvPicPr>
                  </pic:nvPicPr>
                  <pic:blipFill>
                    <a:blip r:embed="rId12" cstate="print"/>
                    <a:srcRect t="2369" b="5888"/>
                    <a:stretch>
                      <a:fillRect/>
                    </a:stretch>
                  </pic:blipFill>
                  <pic:spPr>
                    <a:xfrm>
                      <a:off x="0" y="0"/>
                      <a:ext cx="2350135" cy="2350135"/>
                    </a:xfrm>
                    <a:prstGeom prst="rect">
                      <a:avLst/>
                    </a:prstGeom>
                    <a:noFill/>
                    <a:ln w="9525">
                      <a:noFill/>
                      <a:miter lim="800000"/>
                      <a:headEnd/>
                      <a:tailEnd/>
                    </a:ln>
                  </pic:spPr>
                </pic:pic>
              </a:graphicData>
            </a:graphic>
          </wp:anchor>
        </w:drawing>
      </w:r>
      <w:r>
        <w:rPr>
          <w:rFonts w:ascii="仿宋" w:eastAsia="仿宋" w:hAnsi="仿宋" w:cs="仿宋" w:hint="eastAsia"/>
          <w:sz w:val="30"/>
          <w:szCs w:val="30"/>
        </w:rPr>
        <w:t>王向荣，北京林业大学园林学院教授，第四、五届中国风景园林学会副理事长，中国城市规划学会常务理事，中国科协聘任第五批首席科学传播专家（风景园林规划设计学），自然资源部《全国国土空间规划纲要（2020-2035）》编制专家、生态保护红线评估调整成果审核专家组成员，住建部科技委园林绿化专业委员会委员，中国城镇化促进会城镇建设发展专业委员会专家委员，《中国园林》主编。出版《景观笔记》《文化的自然》等著作6 部，发表论文100 余篇。设计作品4次获得中国风景园林学会优秀规划设计一等奖， 3次获得美国风景园林师协会（ASLA）规划或设计荣誉奖，3次获得英国皇家风景园林学会（LI）入围奖，10次获得英国景观行业协会国家</w:t>
      </w:r>
      <w:proofErr w:type="gramStart"/>
      <w:r>
        <w:rPr>
          <w:rFonts w:ascii="仿宋" w:eastAsia="仿宋" w:hAnsi="仿宋" w:cs="仿宋" w:hint="eastAsia"/>
          <w:sz w:val="30"/>
          <w:szCs w:val="30"/>
        </w:rPr>
        <w:t>景观奖</w:t>
      </w:r>
      <w:proofErr w:type="gramEnd"/>
      <w:r>
        <w:rPr>
          <w:rFonts w:ascii="仿宋" w:eastAsia="仿宋" w:hAnsi="仿宋" w:cs="仿宋" w:hint="eastAsia"/>
          <w:sz w:val="30"/>
          <w:szCs w:val="30"/>
        </w:rPr>
        <w:t>(BALI)。</w:t>
      </w:r>
    </w:p>
    <w:p w14:paraId="4F8F33D2" w14:textId="77777777" w:rsidR="006C54AE" w:rsidRDefault="006C54AE" w:rsidP="006C54AE">
      <w:pPr>
        <w:spacing w:line="480" w:lineRule="exact"/>
        <w:jc w:val="left"/>
        <w:rPr>
          <w:rFonts w:ascii="仿宋" w:eastAsia="仿宋" w:hAnsi="仿宋" w:cs="仿宋"/>
          <w:sz w:val="30"/>
          <w:szCs w:val="30"/>
        </w:rPr>
      </w:pPr>
      <w:r>
        <w:rPr>
          <w:rFonts w:ascii="仿宋" w:eastAsia="仿宋" w:hAnsi="仿宋" w:cs="仿宋" w:hint="eastAsia"/>
          <w:b/>
          <w:bCs/>
          <w:sz w:val="30"/>
          <w:szCs w:val="30"/>
        </w:rPr>
        <w:t xml:space="preserve"> </w:t>
      </w:r>
    </w:p>
    <w:p w14:paraId="43C3D695" w14:textId="77777777" w:rsidR="006C54AE" w:rsidRDefault="006C54AE" w:rsidP="006C54AE">
      <w:pPr>
        <w:widowControl/>
        <w:spacing w:line="480" w:lineRule="exact"/>
        <w:jc w:val="left"/>
        <w:rPr>
          <w:rFonts w:ascii="仿宋" w:eastAsia="仿宋" w:hAnsi="仿宋" w:cs="仿宋"/>
          <w:b/>
          <w:bCs/>
          <w:sz w:val="44"/>
          <w:szCs w:val="44"/>
        </w:rPr>
      </w:pPr>
      <w:r>
        <w:rPr>
          <w:rFonts w:ascii="仿宋" w:eastAsia="仿宋" w:hAnsi="仿宋" w:cs="仿宋"/>
          <w:b/>
          <w:bCs/>
          <w:sz w:val="44"/>
          <w:szCs w:val="44"/>
        </w:rPr>
        <w:br w:type="page"/>
      </w:r>
      <w:r>
        <w:rPr>
          <w:rFonts w:ascii="仿宋" w:eastAsia="仿宋" w:hAnsi="仿宋" w:cs="仿宋" w:hint="eastAsia"/>
          <w:b/>
          <w:bCs/>
          <w:sz w:val="44"/>
          <w:szCs w:val="44"/>
        </w:rPr>
        <w:lastRenderedPageBreak/>
        <w:t>章明</w:t>
      </w:r>
    </w:p>
    <w:p w14:paraId="4B0BDD0F" w14:textId="77777777" w:rsidR="006C54AE" w:rsidRDefault="006C54AE" w:rsidP="006C54AE">
      <w:pPr>
        <w:spacing w:line="480" w:lineRule="exact"/>
        <w:jc w:val="left"/>
        <w:rPr>
          <w:rFonts w:ascii="仿宋" w:eastAsia="仿宋" w:hAnsi="仿宋" w:cs="仿宋"/>
          <w:b/>
          <w:bCs/>
          <w:sz w:val="30"/>
          <w:szCs w:val="30"/>
        </w:rPr>
      </w:pPr>
      <w:r>
        <w:rPr>
          <w:rFonts w:ascii="仿宋" w:eastAsia="仿宋" w:hAnsi="仿宋" w:cs="仿宋" w:hint="eastAsia"/>
          <w:b/>
          <w:bCs/>
          <w:sz w:val="32"/>
          <w:szCs w:val="32"/>
        </w:rPr>
        <w:t>报告题目：</w:t>
      </w:r>
      <w:r>
        <w:rPr>
          <w:rFonts w:ascii="仿宋" w:eastAsia="仿宋" w:hAnsi="仿宋" w:cs="仿宋" w:hint="eastAsia"/>
          <w:b/>
          <w:bCs/>
          <w:sz w:val="30"/>
          <w:szCs w:val="30"/>
        </w:rPr>
        <w:t>《叠合风景》—景观城市基础设施</w:t>
      </w:r>
    </w:p>
    <w:p w14:paraId="212C5481" w14:textId="77777777" w:rsidR="006C54AE" w:rsidRDefault="006C54AE" w:rsidP="006C54AE">
      <w:pPr>
        <w:spacing w:line="480" w:lineRule="exact"/>
        <w:jc w:val="left"/>
        <w:rPr>
          <w:rFonts w:ascii="仿宋" w:eastAsia="仿宋" w:hAnsi="仿宋" w:cs="仿宋"/>
          <w:b/>
          <w:bCs/>
          <w:sz w:val="32"/>
          <w:szCs w:val="32"/>
        </w:rPr>
      </w:pPr>
    </w:p>
    <w:p w14:paraId="3CB29A5A" w14:textId="77777777" w:rsidR="006C54AE" w:rsidRDefault="006C54AE" w:rsidP="006C54AE">
      <w:pPr>
        <w:spacing w:line="480" w:lineRule="exact"/>
        <w:jc w:val="left"/>
        <w:rPr>
          <w:rFonts w:ascii="仿宋" w:eastAsia="仿宋" w:hAnsi="仿宋" w:cs="仿宋"/>
          <w:sz w:val="30"/>
          <w:szCs w:val="30"/>
        </w:rPr>
      </w:pPr>
      <w:r>
        <w:rPr>
          <w:rFonts w:ascii="仿宋" w:eastAsia="仿宋" w:hAnsi="仿宋" w:cs="仿宋" w:hint="eastAsia"/>
          <w:b/>
          <w:bCs/>
          <w:sz w:val="30"/>
          <w:szCs w:val="30"/>
        </w:rPr>
        <w:t>个人简介：</w:t>
      </w:r>
    </w:p>
    <w:p w14:paraId="2AD83F18" w14:textId="77777777" w:rsidR="006C54AE" w:rsidRDefault="006C54AE" w:rsidP="006C54AE">
      <w:pPr>
        <w:spacing w:line="480" w:lineRule="exact"/>
        <w:ind w:firstLineChars="200" w:firstLine="600"/>
        <w:jc w:val="left"/>
        <w:rPr>
          <w:rFonts w:ascii="仿宋" w:eastAsia="仿宋" w:hAnsi="仿宋" w:cs="仿宋"/>
          <w:sz w:val="30"/>
          <w:szCs w:val="30"/>
        </w:rPr>
      </w:pPr>
      <w:r>
        <w:rPr>
          <w:rFonts w:ascii="仿宋" w:eastAsia="仿宋" w:hAnsi="仿宋" w:cs="仿宋"/>
          <w:noProof/>
          <w:sz w:val="30"/>
          <w:szCs w:val="30"/>
        </w:rPr>
        <w:drawing>
          <wp:anchor distT="0" distB="0" distL="114300" distR="114300" simplePos="0" relativeHeight="251663360" behindDoc="0" locked="0" layoutInCell="1" allowOverlap="1" wp14:anchorId="6D95F654" wp14:editId="2D17F877">
            <wp:simplePos x="0" y="0"/>
            <wp:positionH relativeFrom="column">
              <wp:posOffset>3551555</wp:posOffset>
            </wp:positionH>
            <wp:positionV relativeFrom="paragraph">
              <wp:posOffset>88265</wp:posOffset>
            </wp:positionV>
            <wp:extent cx="2406650" cy="2406650"/>
            <wp:effectExtent l="0" t="0" r="1270" b="1270"/>
            <wp:wrapSquare wrapText="bothSides"/>
            <wp:docPr id="45" name="图片 7" descr="C:\大佬六\00 2021 年会组织\20210716 主办进度推进\20210716 旭姐-主旨报告嘉宾及介绍\07.章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7" descr="C:\大佬六\00 2021 年会组织\20210716 主办进度推进\20210716 旭姐-主旨报告嘉宾及介绍\07.章明.jpg"/>
                    <pic:cNvPicPr>
                      <a:picLocks noChangeAspect="1" noChangeArrowheads="1"/>
                    </pic:cNvPicPr>
                  </pic:nvPicPr>
                  <pic:blipFill>
                    <a:blip r:embed="rId13" cstate="print"/>
                    <a:srcRect l="40716" t="-267" b="10682"/>
                    <a:stretch>
                      <a:fillRect/>
                    </a:stretch>
                  </pic:blipFill>
                  <pic:spPr>
                    <a:xfrm>
                      <a:off x="0" y="0"/>
                      <a:ext cx="2406650" cy="2406650"/>
                    </a:xfrm>
                    <a:prstGeom prst="rect">
                      <a:avLst/>
                    </a:prstGeom>
                    <a:noFill/>
                    <a:ln w="9525">
                      <a:noFill/>
                      <a:miter lim="800000"/>
                      <a:headEnd/>
                      <a:tailEnd/>
                    </a:ln>
                  </pic:spPr>
                </pic:pic>
              </a:graphicData>
            </a:graphic>
          </wp:anchor>
        </w:drawing>
      </w:r>
      <w:r>
        <w:rPr>
          <w:rFonts w:ascii="仿宋" w:eastAsia="仿宋" w:hAnsi="仿宋" w:cs="仿宋" w:hint="eastAsia"/>
          <w:sz w:val="30"/>
          <w:szCs w:val="30"/>
        </w:rPr>
        <w:t>章明，博士，亚洲建筑师协会建筑奖金奖和世界建筑节WAF年度大奖获得者，同济大学教授、博导，景观学系主任，同济设计集团原作设计工作室主持设计师；杨浦滨江南段和苏州河南岸黄浦区段公共空间总设计师，2019上海城市空间艺术季总建筑师；兼任住房和城乡建设部科学技术委员会建筑设计专业委员；中国建筑学会竞赛工作委员会委员、科普工作委员会委员、建筑改造和城市更新专业委员会副主任；上海市建筑学会建筑创作学术部主任、建筑设计专业委员会副主任；上海市历史风貌区和优秀历史建筑保护委员会委员等职。2018年荣获“上海市杰出中青年建筑师”及“上海市勘察设计行业改革开放40周年突出贡献奖-勘察设计之星”称号 。</w:t>
      </w:r>
    </w:p>
    <w:p w14:paraId="44F951BD" w14:textId="77777777" w:rsidR="006C54AE" w:rsidRDefault="006C54AE" w:rsidP="006C54AE">
      <w:pPr>
        <w:spacing w:line="660" w:lineRule="exact"/>
        <w:jc w:val="left"/>
        <w:rPr>
          <w:rFonts w:ascii="仿宋" w:eastAsia="仿宋" w:hAnsi="仿宋" w:cs="仿宋"/>
          <w:b/>
          <w:bCs/>
          <w:sz w:val="44"/>
          <w:szCs w:val="44"/>
        </w:rPr>
      </w:pPr>
      <w:r>
        <w:rPr>
          <w:rFonts w:ascii="仿宋" w:eastAsia="仿宋" w:hAnsi="仿宋" w:cs="仿宋" w:hint="eastAsia"/>
          <w:b/>
          <w:bCs/>
          <w:sz w:val="32"/>
          <w:szCs w:val="32"/>
        </w:rPr>
        <w:t xml:space="preserve"> </w:t>
      </w:r>
    </w:p>
    <w:p w14:paraId="54A32C7B" w14:textId="77777777" w:rsidR="00CE258A" w:rsidRPr="006C54AE" w:rsidRDefault="00CE258A"/>
    <w:sectPr w:rsidR="00CE258A" w:rsidRPr="006C54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494346"/>
    </w:sdtPr>
    <w:sdtEndPr/>
    <w:sdtContent>
      <w:p w14:paraId="0BA3C221" w14:textId="77777777" w:rsidR="00681686" w:rsidRDefault="006C54AE">
        <w:pPr>
          <w:pStyle w:val="a3"/>
          <w:jc w:val="center"/>
        </w:pPr>
        <w:r>
          <w:fldChar w:fldCharType="begin"/>
        </w:r>
        <w:r>
          <w:instrText>PAGE   \* MERGEFORMAT</w:instrText>
        </w:r>
        <w:r>
          <w:fldChar w:fldCharType="separate"/>
        </w:r>
        <w:r>
          <w:rPr>
            <w:lang w:val="zh-CN"/>
          </w:rPr>
          <w:t>10</w:t>
        </w:r>
        <w:r>
          <w:rPr>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4AE"/>
    <w:rsid w:val="006C54AE"/>
    <w:rsid w:val="00CE2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EEA2F"/>
  <w15:chartTrackingRefBased/>
  <w15:docId w15:val="{24A72FFB-3EED-4DD7-93B6-758AA5EBD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54AE"/>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6C54AE"/>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6C54AE"/>
    <w:rPr>
      <w:rFonts w:ascii="Times New Roman" w:eastAsia="宋体" w:hAnsi="Times New Roman" w:cs="Times New Roman"/>
      <w:sz w:val="18"/>
      <w:szCs w:val="18"/>
    </w:rPr>
  </w:style>
  <w:style w:type="paragraph" w:styleId="a5">
    <w:name w:val="Normal (Web)"/>
    <w:basedOn w:val="a"/>
    <w:uiPriority w:val="99"/>
    <w:qFormat/>
    <w:rsid w:val="006C54AE"/>
    <w:pPr>
      <w:jc w:val="left"/>
    </w:pPr>
    <w:rPr>
      <w:rFonts w:asciiTheme="minorHAnsi" w:eastAsiaTheme="minorEastAsia" w:hAnsiTheme="minorHAns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570</Words>
  <Characters>3253</Characters>
  <Application>Microsoft Office Word</Application>
  <DocSecurity>0</DocSecurity>
  <Lines>27</Lines>
  <Paragraphs>7</Paragraphs>
  <ScaleCrop>false</ScaleCrop>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min</dc:creator>
  <cp:keywords/>
  <dc:description/>
  <cp:lastModifiedBy>ren min</cp:lastModifiedBy>
  <cp:revision>1</cp:revision>
  <dcterms:created xsi:type="dcterms:W3CDTF">2021-07-20T09:38:00Z</dcterms:created>
  <dcterms:modified xsi:type="dcterms:W3CDTF">2021-07-20T09:38:00Z</dcterms:modified>
</cp:coreProperties>
</file>