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both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附件：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缴费信息统计表</w:t>
      </w:r>
    </w:p>
    <w:tbl>
      <w:tblPr>
        <w:tblStyle w:val="6"/>
        <w:tblW w:w="10129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1818"/>
        <w:gridCol w:w="1491"/>
        <w:gridCol w:w="1491"/>
        <w:gridCol w:w="1998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181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税号</w:t>
            </w:r>
          </w:p>
        </w:tc>
        <w:tc>
          <w:tcPr>
            <w:tcW w:w="149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149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9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手机号</w:t>
            </w:r>
          </w:p>
        </w:tc>
        <w:tc>
          <w:tcPr>
            <w:tcW w:w="14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缴费金额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9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81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91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5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9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left"/>
              <w:textAlignment w:val="auto"/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汇款凭证：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5" w:hRule="atLeast"/>
        </w:trPr>
        <w:tc>
          <w:tcPr>
            <w:tcW w:w="10129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仿宋" w:hAnsi="仿宋" w:eastAsia="仿宋" w:cs="Times New Roman"/>
                <w:color w:val="808080" w:themeColor="text1" w:themeTint="80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808080" w:themeColor="text1" w:themeTint="80"/>
                <w:kern w:val="2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插入截图</w:t>
            </w:r>
          </w:p>
        </w:tc>
      </w:tr>
    </w:tbl>
    <w:p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 w:bidi="ar-SA"/>
        </w:rPr>
        <w:t>注：请将此表文件名命名为：单位名称+会员级别+缴费金额（例如：×××有限公司+普通会员+3000）。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486A3EE2"/>
    <w:rsid w:val="486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jc w:val="center"/>
      <w:outlineLvl w:val="0"/>
    </w:pPr>
    <w:rPr>
      <w:rFonts w:asciiTheme="majorAscii" w:hAnsiTheme="majorAscii" w:eastAsiaTheme="majorEastAsia" w:cstheme="majorBidi"/>
      <w:b/>
      <w:bCs/>
      <w:color w:val="000000"/>
      <w:sz w:val="44"/>
      <w:szCs w:val="28"/>
      <w:lang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uto"/>
      <w:ind w:firstLine="0" w:firstLineChars="0"/>
      <w:jc w:val="center"/>
    </w:pPr>
    <w:rPr>
      <w:rFonts w:ascii="Times New Roman" w:hAnsi="Times New Roman" w:cs="Times New Roman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2022-10-08T08:41:00Z</dcterms:created>
  <dc:creator>豁牙宝宝</dc:creator>
  <cp:lastModifiedBy>豁牙宝宝</cp:lastModifiedBy>
  <dcterms:modified xsi:type="dcterms:W3CDTF">2022-10-08T08:42:15Z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71B9776151814B2CAA93EC6262E4FA81</vt:lpwstr>
  </property>
</Properties>
</file>